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71015A" w14:textId="77777777" w:rsidR="00976009" w:rsidRPr="001F2753" w:rsidRDefault="00976009" w:rsidP="001F2753">
      <w:pPr>
        <w:spacing w:line="360" w:lineRule="auto"/>
        <w:outlineLvl w:val="0"/>
        <w:rPr>
          <w:rFonts w:ascii="Arial" w:hAnsi="Arial" w:cs="Arial"/>
        </w:rPr>
      </w:pPr>
    </w:p>
    <w:p w14:paraId="534DB5B5" w14:textId="77777777" w:rsidR="00976009" w:rsidRPr="001F2753" w:rsidRDefault="00976009" w:rsidP="001F2753">
      <w:pPr>
        <w:spacing w:line="360" w:lineRule="auto"/>
        <w:rPr>
          <w:rFonts w:ascii="Arial" w:hAnsi="Arial" w:cs="Arial"/>
        </w:rPr>
      </w:pPr>
    </w:p>
    <w:p w14:paraId="6740BCB0" w14:textId="77777777" w:rsidR="00976009" w:rsidRPr="001F2753" w:rsidRDefault="00976009" w:rsidP="001F2753">
      <w:pPr>
        <w:spacing w:line="360" w:lineRule="auto"/>
        <w:ind w:left="6480"/>
        <w:outlineLvl w:val="0"/>
        <w:rPr>
          <w:rFonts w:ascii="Arial" w:hAnsi="Arial" w:cs="Arial"/>
        </w:rPr>
      </w:pPr>
      <w:r w:rsidRPr="001F2753">
        <w:rPr>
          <w:rFonts w:ascii="Arial" w:hAnsi="Arial" w:cs="Arial"/>
        </w:rPr>
        <w:t>For Immediate Release</w:t>
      </w:r>
    </w:p>
    <w:p w14:paraId="3993A745" w14:textId="77777777" w:rsidR="00976009" w:rsidRPr="001F2753" w:rsidRDefault="00976009" w:rsidP="001F2753">
      <w:pPr>
        <w:spacing w:line="360" w:lineRule="auto"/>
        <w:jc w:val="center"/>
        <w:rPr>
          <w:rFonts w:ascii="Arial" w:hAnsi="Arial" w:cs="Arial"/>
        </w:rPr>
      </w:pPr>
    </w:p>
    <w:p w14:paraId="33D8663F" w14:textId="7971944E" w:rsidR="00AC0C34" w:rsidRDefault="00037A2E" w:rsidP="001F2753">
      <w:pPr>
        <w:spacing w:line="360" w:lineRule="auto"/>
        <w:jc w:val="center"/>
        <w:rPr>
          <w:rFonts w:ascii="Arial" w:hAnsi="Arial" w:cs="Arial"/>
          <w:b/>
        </w:rPr>
      </w:pPr>
      <w:r w:rsidRPr="00037A2E">
        <w:rPr>
          <w:rFonts w:ascii="Arial" w:hAnsi="Arial" w:cs="Arial"/>
          <w:b/>
        </w:rPr>
        <w:t>Hamilton Storage Expands the Verso</w:t>
      </w:r>
      <w:r w:rsidRPr="00037A2E">
        <w:rPr>
          <w:rFonts w:ascii="Arial" w:hAnsi="Arial" w:cs="Arial"/>
          <w:b/>
          <w:vertAlign w:val="superscript"/>
        </w:rPr>
        <w:t>®</w:t>
      </w:r>
      <w:r w:rsidRPr="00037A2E">
        <w:rPr>
          <w:rFonts w:ascii="Arial" w:hAnsi="Arial" w:cs="Arial"/>
          <w:b/>
        </w:rPr>
        <w:t xml:space="preserve"> Q-Series Automated Sample Storage System Family</w:t>
      </w:r>
    </w:p>
    <w:p w14:paraId="15536A33" w14:textId="77777777" w:rsidR="00037A2E" w:rsidRPr="00AC0C34" w:rsidRDefault="00037A2E" w:rsidP="001F2753">
      <w:pPr>
        <w:spacing w:line="360" w:lineRule="auto"/>
        <w:jc w:val="center"/>
        <w:rPr>
          <w:rFonts w:ascii="Arial" w:hAnsi="Arial" w:cs="Arial"/>
          <w:bCs/>
        </w:rPr>
      </w:pPr>
    </w:p>
    <w:p w14:paraId="0FD75B20" w14:textId="74D2169D" w:rsidR="00976009" w:rsidRDefault="00037A2E" w:rsidP="00BD28E8">
      <w:pPr>
        <w:spacing w:line="360" w:lineRule="auto"/>
        <w:jc w:val="center"/>
        <w:rPr>
          <w:rFonts w:ascii="Arial" w:hAnsi="Arial" w:cs="Arial"/>
          <w:bCs/>
          <w:i/>
          <w:iCs/>
        </w:rPr>
      </w:pPr>
      <w:r w:rsidRPr="00037A2E">
        <w:rPr>
          <w:rFonts w:ascii="Arial" w:hAnsi="Arial" w:cs="Arial"/>
          <w:bCs/>
          <w:i/>
          <w:iCs/>
        </w:rPr>
        <w:t xml:space="preserve">New </w:t>
      </w:r>
      <w:r>
        <w:rPr>
          <w:rFonts w:ascii="Arial" w:hAnsi="Arial" w:cs="Arial"/>
          <w:bCs/>
          <w:i/>
          <w:iCs/>
        </w:rPr>
        <w:t>m</w:t>
      </w:r>
      <w:r w:rsidRPr="00037A2E">
        <w:rPr>
          <w:rFonts w:ascii="Arial" w:hAnsi="Arial" w:cs="Arial"/>
          <w:bCs/>
          <w:i/>
          <w:iCs/>
        </w:rPr>
        <w:t xml:space="preserve">odels </w:t>
      </w:r>
      <w:r>
        <w:rPr>
          <w:rFonts w:ascii="Arial" w:hAnsi="Arial" w:cs="Arial"/>
          <w:bCs/>
          <w:i/>
          <w:iCs/>
        </w:rPr>
        <w:t>e</w:t>
      </w:r>
      <w:r w:rsidRPr="00037A2E">
        <w:rPr>
          <w:rFonts w:ascii="Arial" w:hAnsi="Arial" w:cs="Arial"/>
          <w:bCs/>
          <w:i/>
          <w:iCs/>
        </w:rPr>
        <w:t xml:space="preserve">nable </w:t>
      </w:r>
      <w:r>
        <w:rPr>
          <w:rFonts w:ascii="Arial" w:hAnsi="Arial" w:cs="Arial"/>
          <w:bCs/>
          <w:i/>
          <w:iCs/>
        </w:rPr>
        <w:t>c</w:t>
      </w:r>
      <w:r w:rsidRPr="00037A2E">
        <w:rPr>
          <w:rFonts w:ascii="Arial" w:hAnsi="Arial" w:cs="Arial"/>
          <w:bCs/>
          <w:i/>
          <w:iCs/>
        </w:rPr>
        <w:t xml:space="preserve">onvenient </w:t>
      </w:r>
      <w:r>
        <w:rPr>
          <w:rFonts w:ascii="Arial" w:hAnsi="Arial" w:cs="Arial"/>
          <w:bCs/>
          <w:i/>
          <w:iCs/>
        </w:rPr>
        <w:t>s</w:t>
      </w:r>
      <w:r w:rsidRPr="00037A2E">
        <w:rPr>
          <w:rFonts w:ascii="Arial" w:hAnsi="Arial" w:cs="Arial"/>
          <w:bCs/>
          <w:i/>
          <w:iCs/>
        </w:rPr>
        <w:t xml:space="preserve">ample </w:t>
      </w:r>
      <w:r>
        <w:rPr>
          <w:rFonts w:ascii="Arial" w:hAnsi="Arial" w:cs="Arial"/>
          <w:bCs/>
          <w:i/>
          <w:iCs/>
        </w:rPr>
        <w:t>s</w:t>
      </w:r>
      <w:r w:rsidRPr="00037A2E">
        <w:rPr>
          <w:rFonts w:ascii="Arial" w:hAnsi="Arial" w:cs="Arial"/>
          <w:bCs/>
          <w:i/>
          <w:iCs/>
        </w:rPr>
        <w:t xml:space="preserve">torage in </w:t>
      </w:r>
      <w:r>
        <w:rPr>
          <w:rFonts w:ascii="Arial" w:hAnsi="Arial" w:cs="Arial"/>
          <w:bCs/>
          <w:i/>
          <w:iCs/>
        </w:rPr>
        <w:t>e</w:t>
      </w:r>
      <w:r w:rsidRPr="00037A2E">
        <w:rPr>
          <w:rFonts w:ascii="Arial" w:hAnsi="Arial" w:cs="Arial"/>
          <w:bCs/>
          <w:i/>
          <w:iCs/>
        </w:rPr>
        <w:t xml:space="preserve">very </w:t>
      </w:r>
      <w:r>
        <w:rPr>
          <w:rFonts w:ascii="Arial" w:hAnsi="Arial" w:cs="Arial"/>
          <w:bCs/>
          <w:i/>
          <w:iCs/>
        </w:rPr>
        <w:t>s</w:t>
      </w:r>
      <w:r w:rsidRPr="00037A2E">
        <w:rPr>
          <w:rFonts w:ascii="Arial" w:hAnsi="Arial" w:cs="Arial"/>
          <w:bCs/>
          <w:i/>
          <w:iCs/>
        </w:rPr>
        <w:t xml:space="preserve">ized </w:t>
      </w:r>
      <w:r>
        <w:rPr>
          <w:rFonts w:ascii="Arial" w:hAnsi="Arial" w:cs="Arial"/>
          <w:bCs/>
          <w:i/>
          <w:iCs/>
        </w:rPr>
        <w:t>l</w:t>
      </w:r>
      <w:r w:rsidRPr="00037A2E">
        <w:rPr>
          <w:rFonts w:ascii="Arial" w:hAnsi="Arial" w:cs="Arial"/>
          <w:bCs/>
          <w:i/>
          <w:iCs/>
        </w:rPr>
        <w:t>ab</w:t>
      </w:r>
    </w:p>
    <w:p w14:paraId="53CFA51A" w14:textId="77777777" w:rsidR="00BD28E8" w:rsidRPr="00AC0C34" w:rsidRDefault="00BD28E8">
      <w:pPr>
        <w:spacing w:line="360" w:lineRule="auto"/>
        <w:rPr>
          <w:rFonts w:ascii="Arial" w:hAnsi="Arial" w:cs="Arial"/>
          <w:iCs/>
        </w:rPr>
      </w:pPr>
    </w:p>
    <w:p w14:paraId="21D1192D" w14:textId="09374D2C" w:rsidR="00037A2E" w:rsidRPr="00037A2E" w:rsidRDefault="009A264B" w:rsidP="00037A2E">
      <w:pPr>
        <w:spacing w:line="360" w:lineRule="auto"/>
        <w:rPr>
          <w:rFonts w:ascii="Arial" w:hAnsi="Arial" w:cs="Arial"/>
        </w:rPr>
      </w:pPr>
      <w:r>
        <w:rPr>
          <w:rFonts w:ascii="Arial" w:hAnsi="Arial" w:cs="Arial"/>
        </w:rPr>
        <w:t>Franklin</w:t>
      </w:r>
      <w:r w:rsidR="00E61435">
        <w:rPr>
          <w:rFonts w:ascii="Arial" w:hAnsi="Arial" w:cs="Arial"/>
        </w:rPr>
        <w:t xml:space="preserve">, </w:t>
      </w:r>
      <w:r w:rsidRPr="008E2577">
        <w:rPr>
          <w:rFonts w:ascii="Arial" w:hAnsi="Arial" w:cs="Arial"/>
        </w:rPr>
        <w:t>Mass</w:t>
      </w:r>
      <w:r w:rsidR="00C30882" w:rsidRPr="008E2577">
        <w:rPr>
          <w:rFonts w:ascii="Arial" w:hAnsi="Arial" w:cs="Arial"/>
        </w:rPr>
        <w:t>.</w:t>
      </w:r>
      <w:r w:rsidR="00AE6518" w:rsidRPr="008E2577">
        <w:rPr>
          <w:rFonts w:ascii="Arial" w:hAnsi="Arial" w:cs="Arial"/>
        </w:rPr>
        <w:t xml:space="preserve"> </w:t>
      </w:r>
      <w:r w:rsidR="00976009" w:rsidRPr="008E2577">
        <w:rPr>
          <w:rFonts w:ascii="Arial" w:hAnsi="Arial" w:cs="Arial"/>
        </w:rPr>
        <w:t>(</w:t>
      </w:r>
      <w:r w:rsidR="005F17F4">
        <w:rPr>
          <w:rFonts w:ascii="Arial" w:hAnsi="Arial" w:cs="Arial"/>
        </w:rPr>
        <w:t>January 18, 2022</w:t>
      </w:r>
      <w:r w:rsidR="00976009" w:rsidRPr="001F2753">
        <w:rPr>
          <w:rFonts w:ascii="Arial" w:hAnsi="Arial" w:cs="Arial"/>
        </w:rPr>
        <w:t>) –</w:t>
      </w:r>
      <w:r w:rsidR="00DA0564">
        <w:rPr>
          <w:rFonts w:ascii="Arial" w:hAnsi="Arial" w:cs="Arial"/>
        </w:rPr>
        <w:t xml:space="preserve"> </w:t>
      </w:r>
      <w:r w:rsidR="00037A2E" w:rsidRPr="00037A2E">
        <w:rPr>
          <w:rFonts w:ascii="Arial" w:hAnsi="Arial" w:cs="Arial"/>
        </w:rPr>
        <w:t>The new Verso</w:t>
      </w:r>
      <w:r w:rsidR="00037A2E" w:rsidRPr="00037A2E">
        <w:rPr>
          <w:rFonts w:ascii="Arial" w:hAnsi="Arial" w:cs="Arial"/>
          <w:vertAlign w:val="superscript"/>
        </w:rPr>
        <w:t>®</w:t>
      </w:r>
      <w:r w:rsidR="00037A2E" w:rsidRPr="00037A2E">
        <w:rPr>
          <w:rFonts w:ascii="Arial" w:hAnsi="Arial" w:cs="Arial"/>
        </w:rPr>
        <w:t xml:space="preserve"> Q50 and Verso Q75 Automated Sample Storage Systems from Hamilton Storage offer compact, </w:t>
      </w:r>
      <w:r w:rsidR="00AC4051">
        <w:rPr>
          <w:rFonts w:ascii="Arial" w:hAnsi="Arial" w:cs="Arial"/>
        </w:rPr>
        <w:t xml:space="preserve">walkaway </w:t>
      </w:r>
      <w:r w:rsidR="00037A2E" w:rsidRPr="00037A2E">
        <w:rPr>
          <w:rFonts w:ascii="Arial" w:hAnsi="Arial" w:cs="Arial"/>
        </w:rPr>
        <w:t xml:space="preserve">sample storage and access to decrease manual labor and increase overall laboratory efficiency. </w:t>
      </w:r>
    </w:p>
    <w:p w14:paraId="6DBF8C71" w14:textId="77777777" w:rsidR="00037A2E" w:rsidRPr="00037A2E" w:rsidRDefault="00037A2E" w:rsidP="00037A2E">
      <w:pPr>
        <w:spacing w:line="360" w:lineRule="auto"/>
        <w:rPr>
          <w:rFonts w:ascii="Arial" w:hAnsi="Arial" w:cs="Arial"/>
        </w:rPr>
      </w:pPr>
    </w:p>
    <w:p w14:paraId="687BB49F" w14:textId="1A35CFE8" w:rsidR="00037A2E" w:rsidRPr="00037A2E" w:rsidRDefault="00037A2E" w:rsidP="00037A2E">
      <w:pPr>
        <w:spacing w:line="360" w:lineRule="auto"/>
        <w:rPr>
          <w:rFonts w:ascii="Arial" w:hAnsi="Arial" w:cs="Arial"/>
        </w:rPr>
      </w:pPr>
      <w:r w:rsidRPr="00037A2E">
        <w:rPr>
          <w:rFonts w:ascii="Arial" w:hAnsi="Arial" w:cs="Arial"/>
        </w:rPr>
        <w:t xml:space="preserve">Much like the ultra-compact Verso Q20 launched in 2020, the high-density Verso Q50 and Verso Q75 Automated Sample Storage Systems are crafted to be conveniently located next to the benchtop. In this manner, users gain rapid and convenient access to samples rather than traveling to locate them in a different room or offsite location. </w:t>
      </w:r>
      <w:r w:rsidR="003B201C">
        <w:rPr>
          <w:rFonts w:ascii="Arial" w:hAnsi="Arial" w:cs="Arial"/>
        </w:rPr>
        <w:t xml:space="preserve">The new </w:t>
      </w:r>
      <w:r w:rsidRPr="00037A2E">
        <w:rPr>
          <w:rFonts w:ascii="Arial" w:hAnsi="Arial" w:cs="Arial"/>
        </w:rPr>
        <w:t xml:space="preserve">models offer up to 4 times more capacity than </w:t>
      </w:r>
      <w:r w:rsidR="003B201C">
        <w:rPr>
          <w:rFonts w:ascii="Arial" w:hAnsi="Arial" w:cs="Arial"/>
        </w:rPr>
        <w:t>the Verso Q20</w:t>
      </w:r>
      <w:r w:rsidR="00D51359">
        <w:rPr>
          <w:rFonts w:ascii="Arial" w:hAnsi="Arial" w:cs="Arial"/>
        </w:rPr>
        <w:t xml:space="preserve"> </w:t>
      </w:r>
      <w:r w:rsidRPr="00037A2E">
        <w:rPr>
          <w:rFonts w:ascii="Arial" w:hAnsi="Arial" w:cs="Arial"/>
        </w:rPr>
        <w:t>yet are</w:t>
      </w:r>
      <w:r w:rsidR="003B201C">
        <w:rPr>
          <w:rFonts w:ascii="Arial" w:hAnsi="Arial" w:cs="Arial"/>
        </w:rPr>
        <w:t xml:space="preserve"> also </w:t>
      </w:r>
      <w:r w:rsidRPr="00037A2E">
        <w:rPr>
          <w:rFonts w:ascii="Arial" w:hAnsi="Arial" w:cs="Arial"/>
        </w:rPr>
        <w:t xml:space="preserve">only 0.8m / 2.7ft deep. The compact footprint facilitates direct installation, even in crowded labs, and sample collections as large as 152,000 type-dependent tubes in ANSI/SLAS compliant racks or up to 1150 ANSI/SLAS compliant microplates may be accommodated. </w:t>
      </w:r>
    </w:p>
    <w:p w14:paraId="6CCD356A" w14:textId="77777777" w:rsidR="00037A2E" w:rsidRPr="00037A2E" w:rsidRDefault="00037A2E" w:rsidP="00037A2E">
      <w:pPr>
        <w:spacing w:line="360" w:lineRule="auto"/>
        <w:rPr>
          <w:rFonts w:ascii="Arial" w:hAnsi="Arial" w:cs="Arial"/>
        </w:rPr>
      </w:pPr>
    </w:p>
    <w:p w14:paraId="178714CD" w14:textId="27B8A4A0" w:rsidR="00037A2E" w:rsidRPr="00037A2E" w:rsidRDefault="00037A2E" w:rsidP="00037A2E">
      <w:pPr>
        <w:spacing w:line="360" w:lineRule="auto"/>
        <w:rPr>
          <w:rFonts w:ascii="Arial" w:hAnsi="Arial" w:cs="Arial"/>
        </w:rPr>
      </w:pPr>
      <w:r w:rsidRPr="00037A2E">
        <w:rPr>
          <w:rFonts w:ascii="Arial" w:hAnsi="Arial" w:cs="Arial"/>
        </w:rPr>
        <w:t>With a few keystrokes on the user interface, or remotely through any mobile device or laboratory information management system (LIMS), each Verso Q-Series system rapidly fulfills an order. While the system takes over mundane sample picking tasks, users are free to focus attention elsewhere. With grab-and-go convenience in mind, Verso Q-Series systems will arrange samples according to the user’s preferences. Additional features include storage temperatures from ambient to –20 ºC</w:t>
      </w:r>
      <w:r w:rsidR="008D6F33">
        <w:rPr>
          <w:rFonts w:ascii="Arial" w:hAnsi="Arial" w:cs="Arial"/>
        </w:rPr>
        <w:t xml:space="preserve">, </w:t>
      </w:r>
      <w:r w:rsidRPr="00037A2E">
        <w:rPr>
          <w:rFonts w:ascii="Arial" w:hAnsi="Arial" w:cs="Arial"/>
        </w:rPr>
        <w:t xml:space="preserve">1D/2D </w:t>
      </w:r>
      <w:r w:rsidR="003B201C" w:rsidRPr="00037A2E">
        <w:rPr>
          <w:rFonts w:ascii="Arial" w:hAnsi="Arial" w:cs="Arial"/>
        </w:rPr>
        <w:t>barcod</w:t>
      </w:r>
      <w:r w:rsidR="003B201C">
        <w:rPr>
          <w:rFonts w:ascii="Arial" w:hAnsi="Arial" w:cs="Arial"/>
        </w:rPr>
        <w:t>e reading</w:t>
      </w:r>
      <w:r w:rsidR="00363566">
        <w:rPr>
          <w:rFonts w:ascii="Arial" w:hAnsi="Arial" w:cs="Arial"/>
        </w:rPr>
        <w:t>, video monitoring</w:t>
      </w:r>
      <w:r w:rsidR="008D6F33">
        <w:rPr>
          <w:rFonts w:ascii="Arial" w:hAnsi="Arial" w:cs="Arial"/>
        </w:rPr>
        <w:t>,</w:t>
      </w:r>
      <w:r w:rsidR="00864F79">
        <w:rPr>
          <w:rFonts w:ascii="Arial" w:hAnsi="Arial" w:cs="Arial"/>
        </w:rPr>
        <w:t xml:space="preserve"> and sample </w:t>
      </w:r>
      <w:r w:rsidR="008D6F33">
        <w:rPr>
          <w:rFonts w:ascii="Arial" w:hAnsi="Arial" w:cs="Arial"/>
        </w:rPr>
        <w:t xml:space="preserve">tracking for use in </w:t>
      </w:r>
      <w:r w:rsidR="00864F79">
        <w:rPr>
          <w:rFonts w:ascii="Arial" w:hAnsi="Arial" w:cs="Arial"/>
        </w:rPr>
        <w:t>audit trail</w:t>
      </w:r>
      <w:r w:rsidR="008D6F33">
        <w:rPr>
          <w:rFonts w:ascii="Arial" w:hAnsi="Arial" w:cs="Arial"/>
        </w:rPr>
        <w:t>s</w:t>
      </w:r>
      <w:r w:rsidR="00864F79">
        <w:rPr>
          <w:rFonts w:ascii="Arial" w:hAnsi="Arial" w:cs="Arial"/>
        </w:rPr>
        <w:t>.</w:t>
      </w:r>
    </w:p>
    <w:p w14:paraId="0E5AA489" w14:textId="77777777" w:rsidR="00037A2E" w:rsidRPr="00037A2E" w:rsidRDefault="00037A2E" w:rsidP="00037A2E">
      <w:pPr>
        <w:spacing w:line="360" w:lineRule="auto"/>
        <w:rPr>
          <w:rFonts w:ascii="Arial" w:hAnsi="Arial" w:cs="Arial"/>
        </w:rPr>
      </w:pPr>
    </w:p>
    <w:p w14:paraId="4666C5CE" w14:textId="6AC3F010" w:rsidR="00037A2E" w:rsidRPr="00037A2E" w:rsidRDefault="00037A2E" w:rsidP="00037A2E">
      <w:pPr>
        <w:spacing w:line="360" w:lineRule="auto"/>
        <w:rPr>
          <w:rFonts w:ascii="Arial" w:hAnsi="Arial" w:cs="Arial"/>
        </w:rPr>
      </w:pPr>
      <w:r w:rsidRPr="00037A2E">
        <w:rPr>
          <w:rFonts w:ascii="Arial" w:hAnsi="Arial" w:cs="Arial"/>
        </w:rPr>
        <w:t xml:space="preserve">Verso Q-Series systems use a natural refrigerant with zero ozone depletion potential and a low global warming potential (GWP) index of 3. As such, Verso </w:t>
      </w:r>
      <w:r w:rsidR="003B201C" w:rsidRPr="00037A2E">
        <w:rPr>
          <w:rFonts w:ascii="Arial" w:hAnsi="Arial" w:cs="Arial"/>
        </w:rPr>
        <w:t>Q</w:t>
      </w:r>
      <w:r w:rsidR="008D6F33">
        <w:rPr>
          <w:rFonts w:ascii="Arial" w:hAnsi="Arial" w:cs="Arial"/>
        </w:rPr>
        <w:t>-</w:t>
      </w:r>
      <w:r w:rsidR="003B201C">
        <w:rPr>
          <w:rFonts w:ascii="Arial" w:hAnsi="Arial" w:cs="Arial"/>
        </w:rPr>
        <w:t>Series</w:t>
      </w:r>
      <w:r w:rsidR="003B201C" w:rsidRPr="00037A2E">
        <w:rPr>
          <w:rFonts w:ascii="Arial" w:hAnsi="Arial" w:cs="Arial"/>
        </w:rPr>
        <w:t xml:space="preserve"> </w:t>
      </w:r>
      <w:r w:rsidRPr="00037A2E">
        <w:rPr>
          <w:rFonts w:ascii="Arial" w:hAnsi="Arial" w:cs="Arial"/>
        </w:rPr>
        <w:t xml:space="preserve">may be a more environmentally friendly option than most freezers using conventional refrigerants. On top of that, Verso Q50 and Verso Q75 are equipped with redundant refrigeration to enhance sample safety in this class of storage systems. </w:t>
      </w:r>
    </w:p>
    <w:p w14:paraId="6FBF45DA" w14:textId="77777777" w:rsidR="00037A2E" w:rsidRPr="00037A2E" w:rsidRDefault="00037A2E" w:rsidP="00037A2E">
      <w:pPr>
        <w:spacing w:line="360" w:lineRule="auto"/>
        <w:rPr>
          <w:rFonts w:ascii="Arial" w:hAnsi="Arial" w:cs="Arial"/>
        </w:rPr>
      </w:pPr>
    </w:p>
    <w:p w14:paraId="17E7AA1E" w14:textId="77777777" w:rsidR="00037A2E" w:rsidRPr="00037A2E" w:rsidRDefault="00037A2E" w:rsidP="00037A2E">
      <w:pPr>
        <w:spacing w:line="360" w:lineRule="auto"/>
        <w:rPr>
          <w:rFonts w:ascii="Arial" w:hAnsi="Arial" w:cs="Arial"/>
        </w:rPr>
      </w:pPr>
      <w:r w:rsidRPr="00037A2E">
        <w:rPr>
          <w:rFonts w:ascii="Arial" w:hAnsi="Arial" w:cs="Arial"/>
        </w:rPr>
        <w:t>For further hands-free workflow convenience, Verso Q-Series may be integrated with automated liquid handlers from Hamilton Company or third-party robotic providers.</w:t>
      </w:r>
    </w:p>
    <w:p w14:paraId="2D76065C" w14:textId="77777777" w:rsidR="00037A2E" w:rsidRPr="00037A2E" w:rsidRDefault="00037A2E" w:rsidP="00037A2E">
      <w:pPr>
        <w:spacing w:line="360" w:lineRule="auto"/>
        <w:rPr>
          <w:rFonts w:ascii="Arial" w:hAnsi="Arial" w:cs="Arial"/>
        </w:rPr>
      </w:pPr>
    </w:p>
    <w:p w14:paraId="62D39B85" w14:textId="41599DE9" w:rsidR="00492065" w:rsidRPr="00492065" w:rsidRDefault="00037A2E" w:rsidP="00037A2E">
      <w:pPr>
        <w:spacing w:line="360" w:lineRule="auto"/>
        <w:rPr>
          <w:rFonts w:ascii="Arial" w:hAnsi="Arial" w:cs="Arial"/>
        </w:rPr>
      </w:pPr>
      <w:r w:rsidRPr="00037A2E">
        <w:rPr>
          <w:rFonts w:ascii="Arial" w:hAnsi="Arial" w:cs="Arial"/>
        </w:rPr>
        <w:t xml:space="preserve">The Verso Q50 and Verso Q75 will debut at the SLAS 2022 International Conference &amp; Exhibition to be held February 7-9, 2022, in Boston, MA. The Verso Q20 will also appear at the conference as well as the Verso Q10 Hotel. The new Verso Q10 Hotel is an ambient hotel for microplates, pipette tip boxes, and tip racks that integrates with Hamilton’s automated liquid handlers or third-party robotic providers to enhance hands-free convenience during long and demanding assays. </w:t>
      </w:r>
      <w:r w:rsidR="00492065" w:rsidRPr="00492065">
        <w:rPr>
          <w:rFonts w:ascii="Arial" w:hAnsi="Arial" w:cs="Arial"/>
        </w:rPr>
        <w:t xml:space="preserve"> </w:t>
      </w:r>
    </w:p>
    <w:p w14:paraId="0E83471E" w14:textId="77777777" w:rsidR="00C76298" w:rsidRPr="003362C4" w:rsidRDefault="00C76298" w:rsidP="003362C4">
      <w:pPr>
        <w:spacing w:line="360" w:lineRule="auto"/>
        <w:rPr>
          <w:rFonts w:ascii="Arial" w:hAnsi="Arial" w:cs="Arial"/>
        </w:rPr>
      </w:pPr>
    </w:p>
    <w:p w14:paraId="5D4C0C0F" w14:textId="77777777" w:rsidR="00976009" w:rsidRPr="00C62F77" w:rsidRDefault="00976009">
      <w:pPr>
        <w:spacing w:line="360" w:lineRule="auto"/>
        <w:outlineLvl w:val="0"/>
        <w:rPr>
          <w:rFonts w:ascii="Arial" w:hAnsi="Arial" w:cs="Arial"/>
          <w:b/>
        </w:rPr>
      </w:pPr>
      <w:r w:rsidRPr="00C62F77">
        <w:rPr>
          <w:rFonts w:ascii="Arial" w:hAnsi="Arial" w:cs="Arial"/>
          <w:b/>
        </w:rPr>
        <w:t>About Hamilton Storage</w:t>
      </w:r>
      <w:r w:rsidR="00C62F77" w:rsidRPr="00C62F77">
        <w:rPr>
          <w:rFonts w:ascii="Arial" w:hAnsi="Arial" w:cs="Arial"/>
          <w:b/>
        </w:rPr>
        <w:t>:</w:t>
      </w:r>
      <w:r w:rsidRPr="00C62F77">
        <w:rPr>
          <w:rFonts w:ascii="Arial" w:hAnsi="Arial" w:cs="Arial"/>
          <w:b/>
        </w:rPr>
        <w:t xml:space="preserve"> </w:t>
      </w:r>
      <w:r w:rsidR="00CE7F7D">
        <w:rPr>
          <w:rFonts w:ascii="Arial" w:hAnsi="Arial" w:cs="Arial"/>
          <w:b/>
        </w:rPr>
        <w:t xml:space="preserve"> </w:t>
      </w:r>
    </w:p>
    <w:p w14:paraId="49778433" w14:textId="77777777" w:rsidR="00F75291" w:rsidRPr="001F2753" w:rsidRDefault="00AC4422">
      <w:pPr>
        <w:spacing w:line="360" w:lineRule="auto"/>
        <w:rPr>
          <w:rFonts w:ascii="Arial" w:hAnsi="Arial" w:cs="Arial"/>
        </w:rPr>
      </w:pPr>
      <w:r w:rsidRPr="00AC4422">
        <w:rPr>
          <w:rFonts w:ascii="Arial" w:hAnsi="Arial" w:cs="Arial"/>
        </w:rPr>
        <w:t xml:space="preserve">Hamilton Storage is a global leader in the design and manufacture of automated storage systems for biological and compound samples. By safeguarding the integrity of even the most precious samples, our solutions and expert knowledge empower researchers to reach new heights of laboratory efficiency while remaining focused on life science research. Hamilton Storage is an affiliate entity of Hamilton Company. For over 60 years, Hamilton has manufactured laboratory automation and measurement systems with an enduring commitment to precision and quality; </w:t>
      </w:r>
      <w:r w:rsidR="00597FF6">
        <w:rPr>
          <w:rFonts w:ascii="Arial" w:hAnsi="Arial" w:cs="Arial"/>
        </w:rPr>
        <w:t>and has</w:t>
      </w:r>
      <w:r w:rsidRPr="00AC4422">
        <w:rPr>
          <w:rFonts w:ascii="Arial" w:hAnsi="Arial" w:cs="Arial"/>
        </w:rPr>
        <w:t xml:space="preserve"> headquarters in Reno, Nevada; Franklin, Massachusetts; </w:t>
      </w:r>
      <w:proofErr w:type="spellStart"/>
      <w:r w:rsidRPr="00AC4422">
        <w:rPr>
          <w:rFonts w:ascii="Arial" w:hAnsi="Arial" w:cs="Arial"/>
        </w:rPr>
        <w:t>Timișoara</w:t>
      </w:r>
      <w:proofErr w:type="spellEnd"/>
      <w:r w:rsidRPr="00AC4422">
        <w:rPr>
          <w:rFonts w:ascii="Arial" w:hAnsi="Arial" w:cs="Arial"/>
        </w:rPr>
        <w:t xml:space="preserve">, Romania; and </w:t>
      </w:r>
      <w:proofErr w:type="spellStart"/>
      <w:r w:rsidRPr="00AC4422">
        <w:rPr>
          <w:rFonts w:ascii="Arial" w:hAnsi="Arial" w:cs="Arial"/>
        </w:rPr>
        <w:t>Bonaduz</w:t>
      </w:r>
      <w:proofErr w:type="spellEnd"/>
      <w:r w:rsidRPr="00AC4422">
        <w:rPr>
          <w:rFonts w:ascii="Arial" w:hAnsi="Arial" w:cs="Arial"/>
        </w:rPr>
        <w:t>, Switzerland; along with subsidiary offices throughout the world. Hamilton Company is a privately held company with ISO 9001 certification. For more information on Hamilton Storage</w:t>
      </w:r>
      <w:r w:rsidR="00976009" w:rsidRPr="001F2753">
        <w:rPr>
          <w:rFonts w:ascii="Arial" w:hAnsi="Arial" w:cs="Arial"/>
        </w:rPr>
        <w:t xml:space="preserve">, visit </w:t>
      </w:r>
      <w:hyperlink r:id="rId7" w:history="1">
        <w:r w:rsidR="000426D2" w:rsidRPr="001F2753">
          <w:rPr>
            <w:rStyle w:val="Hyperlink"/>
            <w:rFonts w:ascii="Arial" w:hAnsi="Arial" w:cs="Arial"/>
            <w:color w:val="auto"/>
          </w:rPr>
          <w:t>www.hamiltoncompany.com/samplestorage</w:t>
        </w:r>
      </w:hyperlink>
      <w:r w:rsidR="00976009" w:rsidRPr="001F2753">
        <w:rPr>
          <w:rFonts w:ascii="Arial" w:hAnsi="Arial" w:cs="Arial"/>
        </w:rPr>
        <w:t xml:space="preserve">. </w:t>
      </w:r>
    </w:p>
    <w:p w14:paraId="09176FD3" w14:textId="77777777" w:rsidR="00976009" w:rsidRPr="001F2753" w:rsidRDefault="00976009">
      <w:pPr>
        <w:spacing w:line="360" w:lineRule="auto"/>
        <w:rPr>
          <w:rFonts w:ascii="Arial" w:hAnsi="Arial" w:cs="Arial"/>
        </w:rPr>
      </w:pPr>
    </w:p>
    <w:p w14:paraId="63299637" w14:textId="77777777" w:rsidR="0059782E" w:rsidRPr="001F2753" w:rsidRDefault="0059782E" w:rsidP="001F2753">
      <w:pPr>
        <w:pStyle w:val="NormalWeb"/>
        <w:spacing w:before="0" w:beforeAutospacing="0" w:after="0" w:afterAutospacing="0" w:line="360" w:lineRule="auto"/>
        <w:rPr>
          <w:rFonts w:ascii="Arial" w:hAnsi="Arial" w:cs="Arial"/>
        </w:rPr>
      </w:pPr>
      <w:r w:rsidRPr="001F2753">
        <w:rPr>
          <w:rFonts w:ascii="Arial" w:hAnsi="Arial" w:cs="Arial"/>
        </w:rPr>
        <w:lastRenderedPageBreak/>
        <w:t xml:space="preserve">All trademarks are owned and/or registered by Hamilton Storage in the U.S. and/or other countries. For details visit </w:t>
      </w:r>
      <w:hyperlink r:id="rId8" w:history="1">
        <w:r w:rsidRPr="001F2753">
          <w:rPr>
            <w:rStyle w:val="Hyperlink"/>
            <w:rFonts w:ascii="Arial" w:hAnsi="Arial" w:cs="Arial"/>
            <w:color w:val="auto"/>
          </w:rPr>
          <w:t>www.hamiltoncompany.com/trademarks</w:t>
        </w:r>
      </w:hyperlink>
      <w:r w:rsidRPr="001F2753">
        <w:rPr>
          <w:rFonts w:ascii="Arial" w:hAnsi="Arial" w:cs="Arial"/>
        </w:rPr>
        <w:t>.</w:t>
      </w:r>
    </w:p>
    <w:p w14:paraId="1053408C" w14:textId="77777777" w:rsidR="009A264B" w:rsidRPr="001F2753" w:rsidRDefault="009A264B">
      <w:pPr>
        <w:spacing w:line="360" w:lineRule="auto"/>
        <w:rPr>
          <w:rFonts w:ascii="Arial" w:hAnsi="Arial" w:cs="Arial"/>
        </w:rPr>
      </w:pPr>
    </w:p>
    <w:p w14:paraId="64DFE4E4" w14:textId="77777777" w:rsidR="00976009" w:rsidRPr="001F2753" w:rsidRDefault="00976009">
      <w:pPr>
        <w:spacing w:line="360" w:lineRule="auto"/>
        <w:jc w:val="center"/>
        <w:rPr>
          <w:rFonts w:ascii="Arial" w:hAnsi="Arial" w:cs="Arial"/>
        </w:rPr>
      </w:pPr>
      <w:r w:rsidRPr="001F2753">
        <w:rPr>
          <w:rFonts w:ascii="Arial" w:hAnsi="Arial" w:cs="Arial"/>
        </w:rPr>
        <w:t># # #</w:t>
      </w:r>
    </w:p>
    <w:p w14:paraId="7C5CFB35" w14:textId="77777777" w:rsidR="00B06E12" w:rsidRDefault="00B06E12">
      <w:pPr>
        <w:spacing w:line="360" w:lineRule="auto"/>
        <w:rPr>
          <w:rFonts w:ascii="Arial" w:hAnsi="Arial" w:cs="Arial"/>
        </w:rPr>
      </w:pPr>
    </w:p>
    <w:p w14:paraId="1A1299CF" w14:textId="77777777" w:rsidR="00976009" w:rsidRPr="001F2753" w:rsidRDefault="00976009">
      <w:pPr>
        <w:spacing w:line="360" w:lineRule="auto"/>
        <w:rPr>
          <w:rStyle w:val="Hyperlink"/>
          <w:rFonts w:ascii="Arial" w:hAnsi="Arial" w:cs="Arial"/>
          <w:color w:val="auto"/>
        </w:rPr>
      </w:pPr>
      <w:r w:rsidRPr="001F2753">
        <w:rPr>
          <w:rFonts w:ascii="Arial" w:hAnsi="Arial" w:cs="Arial"/>
        </w:rPr>
        <w:t xml:space="preserve">Please send reader inquiries from this release directly to </w:t>
      </w:r>
      <w:hyperlink r:id="rId9" w:tgtFrame="_blank" w:history="1">
        <w:r w:rsidRPr="001F2753">
          <w:rPr>
            <w:rStyle w:val="Hyperlink"/>
            <w:rFonts w:ascii="Arial" w:hAnsi="Arial" w:cs="Arial"/>
            <w:color w:val="auto"/>
          </w:rPr>
          <w:t>sales@hamilton-storage.com</w:t>
        </w:r>
      </w:hyperlink>
      <w:r w:rsidRPr="001F2753">
        <w:rPr>
          <w:rStyle w:val="Hyperlink"/>
          <w:rFonts w:ascii="Arial" w:hAnsi="Arial" w:cs="Arial"/>
          <w:color w:val="auto"/>
        </w:rPr>
        <w:t>.</w:t>
      </w:r>
    </w:p>
    <w:p w14:paraId="56A35C49" w14:textId="77777777" w:rsidR="00B06E12" w:rsidRDefault="00B06E12">
      <w:pPr>
        <w:spacing w:line="360" w:lineRule="auto"/>
        <w:rPr>
          <w:rStyle w:val="Hyperlink"/>
          <w:rFonts w:ascii="Arial" w:hAnsi="Arial" w:cs="Arial"/>
          <w:color w:val="auto"/>
          <w:u w:val="none"/>
        </w:rPr>
      </w:pPr>
    </w:p>
    <w:p w14:paraId="54183E4D" w14:textId="7DB437B9" w:rsidR="00976009" w:rsidRPr="001A2EEE" w:rsidRDefault="00976009">
      <w:pPr>
        <w:spacing w:line="360" w:lineRule="auto"/>
        <w:rPr>
          <w:rStyle w:val="Hyperlink"/>
          <w:rFonts w:ascii="Arial" w:hAnsi="Arial" w:cs="Arial"/>
          <w:color w:val="FF0000"/>
          <w:u w:val="none"/>
        </w:rPr>
      </w:pPr>
      <w:r w:rsidRPr="00C76298">
        <w:rPr>
          <w:rStyle w:val="Hyperlink"/>
          <w:rFonts w:ascii="Arial" w:hAnsi="Arial" w:cs="Arial"/>
          <w:color w:val="auto"/>
          <w:u w:val="none"/>
        </w:rPr>
        <w:t>Attached</w:t>
      </w:r>
      <w:r w:rsidR="00244BA2" w:rsidRPr="00C76298">
        <w:rPr>
          <w:rStyle w:val="Hyperlink"/>
          <w:rFonts w:ascii="Arial" w:hAnsi="Arial" w:cs="Arial"/>
          <w:color w:val="auto"/>
          <w:u w:val="none"/>
        </w:rPr>
        <w:t xml:space="preserve"> Photo</w:t>
      </w:r>
      <w:r w:rsidRPr="00C76298">
        <w:rPr>
          <w:rStyle w:val="Hyperlink"/>
          <w:rFonts w:ascii="Arial" w:hAnsi="Arial" w:cs="Arial"/>
          <w:color w:val="auto"/>
          <w:u w:val="none"/>
        </w:rPr>
        <w:t>:</w:t>
      </w:r>
      <w:r w:rsidR="008276DF" w:rsidRPr="00C76298">
        <w:rPr>
          <w:rStyle w:val="Hyperlink"/>
          <w:rFonts w:ascii="Arial" w:hAnsi="Arial" w:cs="Arial"/>
          <w:color w:val="auto"/>
          <w:u w:val="none"/>
        </w:rPr>
        <w:t xml:space="preserve"> </w:t>
      </w:r>
      <w:r w:rsidR="00CA6EEF" w:rsidRPr="00C76298">
        <w:rPr>
          <w:rStyle w:val="Hyperlink"/>
          <w:rFonts w:ascii="Arial" w:hAnsi="Arial" w:cs="Arial"/>
          <w:color w:val="auto"/>
          <w:u w:val="none"/>
        </w:rPr>
        <w:t xml:space="preserve"> </w:t>
      </w:r>
      <w:r w:rsidR="00606DA0">
        <w:rPr>
          <w:rStyle w:val="Hyperlink"/>
          <w:rFonts w:ascii="Arial" w:hAnsi="Arial" w:cs="Arial"/>
          <w:color w:val="auto"/>
          <w:u w:val="none"/>
        </w:rPr>
        <w:t>Hamilton_Q-Series_white</w:t>
      </w:r>
      <w:r w:rsidR="006F757D" w:rsidRPr="00606DA0">
        <w:rPr>
          <w:rStyle w:val="Hyperlink"/>
          <w:rFonts w:ascii="Arial" w:hAnsi="Arial" w:cs="Arial"/>
          <w:color w:val="auto"/>
          <w:u w:val="none"/>
        </w:rPr>
        <w:t>.jpg</w:t>
      </w:r>
    </w:p>
    <w:p w14:paraId="411AEB63" w14:textId="77777777" w:rsidR="009A264B" w:rsidRPr="001F2753" w:rsidRDefault="009A264B">
      <w:pPr>
        <w:spacing w:line="360" w:lineRule="auto"/>
        <w:rPr>
          <w:rStyle w:val="Hyperlink"/>
          <w:rFonts w:ascii="Arial" w:hAnsi="Arial" w:cs="Arial"/>
          <w:color w:val="auto"/>
        </w:rPr>
      </w:pPr>
    </w:p>
    <w:p w14:paraId="40C4FF85" w14:textId="77777777" w:rsidR="00976009" w:rsidRPr="001F2753" w:rsidRDefault="00976009" w:rsidP="00B06E12">
      <w:pPr>
        <w:spacing w:line="360" w:lineRule="auto"/>
        <w:rPr>
          <w:rFonts w:ascii="Arial" w:hAnsi="Arial" w:cs="Arial"/>
        </w:rPr>
      </w:pPr>
    </w:p>
    <w:p w14:paraId="608B60E3" w14:textId="77777777" w:rsidR="005033E9" w:rsidRPr="001F2753" w:rsidRDefault="005033E9">
      <w:pPr>
        <w:spacing w:line="360" w:lineRule="auto"/>
        <w:rPr>
          <w:rFonts w:ascii="Arial" w:hAnsi="Arial" w:cs="Arial"/>
        </w:rPr>
        <w:sectPr w:rsidR="005033E9" w:rsidRPr="001F2753">
          <w:headerReference w:type="first" r:id="rId10"/>
          <w:pgSz w:w="12240" w:h="15840"/>
          <w:pgMar w:top="1440" w:right="1440" w:bottom="1440" w:left="1440" w:header="720" w:footer="720" w:gutter="0"/>
          <w:cols w:space="720"/>
          <w:titlePg/>
        </w:sectPr>
      </w:pPr>
    </w:p>
    <w:p w14:paraId="5E10E0EB" w14:textId="77777777" w:rsidR="00976009" w:rsidRPr="009A264B" w:rsidRDefault="00976009" w:rsidP="001F2753">
      <w:pPr>
        <w:spacing w:line="360" w:lineRule="auto"/>
        <w:outlineLvl w:val="0"/>
        <w:rPr>
          <w:rFonts w:ascii="Arial" w:hAnsi="Arial" w:cs="Arial"/>
          <w:b/>
        </w:rPr>
      </w:pPr>
      <w:r w:rsidRPr="009A264B">
        <w:rPr>
          <w:rFonts w:ascii="Arial" w:hAnsi="Arial" w:cs="Arial"/>
          <w:b/>
        </w:rPr>
        <w:t>Contacts for the media:</w:t>
      </w:r>
    </w:p>
    <w:p w14:paraId="48918C42" w14:textId="77777777" w:rsidR="00976009" w:rsidRPr="001F2753" w:rsidRDefault="00CE002D" w:rsidP="001F2753">
      <w:pPr>
        <w:pStyle w:val="NoSpacing"/>
        <w:spacing w:line="360" w:lineRule="auto"/>
        <w:outlineLvl w:val="0"/>
        <w:rPr>
          <w:rFonts w:ascii="Arial" w:hAnsi="Arial" w:cs="Arial"/>
          <w:shd w:val="clear" w:color="auto" w:fill="FFFFFF"/>
        </w:rPr>
      </w:pPr>
      <w:r w:rsidRPr="001F2753">
        <w:rPr>
          <w:rFonts w:ascii="Arial" w:hAnsi="Arial" w:cs="Arial"/>
          <w:shd w:val="clear" w:color="auto" w:fill="FFFFFF"/>
        </w:rPr>
        <w:t>Chere Griffin</w:t>
      </w:r>
    </w:p>
    <w:p w14:paraId="12BEA79B" w14:textId="77777777" w:rsidR="00976009" w:rsidRPr="001F2753" w:rsidRDefault="00CE002D" w:rsidP="001F2753">
      <w:pPr>
        <w:pStyle w:val="NoSpacing"/>
        <w:spacing w:line="360" w:lineRule="auto"/>
        <w:rPr>
          <w:rFonts w:ascii="Arial" w:hAnsi="Arial" w:cs="Arial"/>
          <w:shd w:val="clear" w:color="auto" w:fill="FFFFFF"/>
        </w:rPr>
      </w:pPr>
      <w:r w:rsidRPr="001F2753">
        <w:rPr>
          <w:rFonts w:ascii="Arial" w:hAnsi="Arial" w:cs="Arial"/>
          <w:shd w:val="clear" w:color="auto" w:fill="FFFFFF"/>
        </w:rPr>
        <w:t>Expression Marcom</w:t>
      </w:r>
    </w:p>
    <w:p w14:paraId="3730A0CD" w14:textId="77777777" w:rsidR="00CE002D" w:rsidRPr="001F2753" w:rsidRDefault="00CE002D" w:rsidP="001F2753">
      <w:pPr>
        <w:pStyle w:val="NoSpacing"/>
        <w:spacing w:line="360" w:lineRule="auto"/>
        <w:rPr>
          <w:rFonts w:ascii="Arial" w:hAnsi="Arial" w:cs="Arial"/>
          <w:shd w:val="clear" w:color="auto" w:fill="FFFFFF"/>
        </w:rPr>
      </w:pPr>
      <w:r w:rsidRPr="001F2753">
        <w:rPr>
          <w:rFonts w:ascii="Arial" w:hAnsi="Arial" w:cs="Arial"/>
          <w:shd w:val="clear" w:color="auto" w:fill="FFFFFF"/>
        </w:rPr>
        <w:t>908-818-9463</w:t>
      </w:r>
    </w:p>
    <w:p w14:paraId="5F95BADA" w14:textId="77777777" w:rsidR="00976009" w:rsidRPr="001F2753" w:rsidRDefault="005374E3" w:rsidP="001F2753">
      <w:pPr>
        <w:pStyle w:val="NoSpacing"/>
        <w:spacing w:line="360" w:lineRule="auto"/>
        <w:rPr>
          <w:rStyle w:val="Hyperlink"/>
          <w:rFonts w:ascii="Arial" w:eastAsiaTheme="minorHAnsi" w:hAnsi="Arial" w:cs="Arial"/>
          <w:color w:val="auto"/>
        </w:rPr>
      </w:pPr>
      <w:hyperlink r:id="rId11" w:history="1">
        <w:r w:rsidR="005F5FD4" w:rsidRPr="001F2753">
          <w:rPr>
            <w:rStyle w:val="Hyperlink"/>
            <w:rFonts w:ascii="Arial" w:eastAsiaTheme="minorHAnsi" w:hAnsi="Arial" w:cs="Arial"/>
            <w:color w:val="auto"/>
          </w:rPr>
          <w:t>cgriffin@expressionmarcom.com</w:t>
        </w:r>
      </w:hyperlink>
      <w:r w:rsidR="005F5FD4" w:rsidRPr="001F2753">
        <w:rPr>
          <w:rStyle w:val="Hyperlink"/>
          <w:rFonts w:ascii="Arial" w:eastAsiaTheme="minorHAnsi" w:hAnsi="Arial" w:cs="Arial"/>
          <w:color w:val="auto"/>
        </w:rPr>
        <w:t xml:space="preserve"> </w:t>
      </w:r>
    </w:p>
    <w:p w14:paraId="0E2E29FF" w14:textId="77777777" w:rsidR="00976009" w:rsidRDefault="00976009" w:rsidP="001F2753">
      <w:pPr>
        <w:pStyle w:val="NoSpacing"/>
        <w:spacing w:line="360" w:lineRule="auto"/>
        <w:rPr>
          <w:rFonts w:ascii="Arial" w:hAnsi="Arial" w:cs="Arial"/>
        </w:rPr>
      </w:pPr>
    </w:p>
    <w:p w14:paraId="1C0DC539" w14:textId="77777777" w:rsidR="00B26B2E" w:rsidRPr="001F2753" w:rsidRDefault="00B26B2E" w:rsidP="001F2753">
      <w:pPr>
        <w:pStyle w:val="NoSpacing"/>
        <w:spacing w:line="360" w:lineRule="auto"/>
        <w:rPr>
          <w:rFonts w:ascii="Arial" w:hAnsi="Arial" w:cs="Arial"/>
        </w:rPr>
      </w:pPr>
    </w:p>
    <w:p w14:paraId="5E5AD885" w14:textId="77777777" w:rsidR="00793CFE" w:rsidRDefault="00793CFE" w:rsidP="001F2753">
      <w:pPr>
        <w:pStyle w:val="NoSpacing"/>
        <w:spacing w:line="360" w:lineRule="auto"/>
        <w:outlineLvl w:val="0"/>
        <w:rPr>
          <w:rFonts w:ascii="Arial" w:hAnsi="Arial" w:cs="Arial"/>
        </w:rPr>
      </w:pPr>
    </w:p>
    <w:p w14:paraId="49E8FA13" w14:textId="2252D24F" w:rsidR="00976009" w:rsidRPr="001F2753" w:rsidRDefault="00793CFE" w:rsidP="001F2753">
      <w:pPr>
        <w:pStyle w:val="NoSpacing"/>
        <w:spacing w:line="360" w:lineRule="auto"/>
        <w:outlineLvl w:val="0"/>
        <w:rPr>
          <w:rFonts w:ascii="Arial" w:hAnsi="Arial" w:cs="Arial"/>
        </w:rPr>
      </w:pPr>
      <w:r>
        <w:rPr>
          <w:rFonts w:ascii="Arial" w:hAnsi="Arial" w:cs="Arial"/>
        </w:rPr>
        <w:t>Holly</w:t>
      </w:r>
      <w:r w:rsidR="00183EE7">
        <w:rPr>
          <w:rFonts w:ascii="Arial" w:hAnsi="Arial" w:cs="Arial"/>
        </w:rPr>
        <w:t xml:space="preserve"> </w:t>
      </w:r>
      <w:r>
        <w:rPr>
          <w:rFonts w:ascii="Arial" w:hAnsi="Arial" w:cs="Arial"/>
        </w:rPr>
        <w:t>Sennott</w:t>
      </w:r>
    </w:p>
    <w:p w14:paraId="09CE9468" w14:textId="77777777" w:rsidR="00976009" w:rsidRPr="001F2753" w:rsidRDefault="00976009" w:rsidP="001F2753">
      <w:pPr>
        <w:pStyle w:val="NoSpacing"/>
        <w:spacing w:line="360" w:lineRule="auto"/>
        <w:rPr>
          <w:rFonts w:ascii="Arial" w:hAnsi="Arial" w:cs="Arial"/>
        </w:rPr>
      </w:pPr>
      <w:r w:rsidRPr="001F2753">
        <w:rPr>
          <w:rFonts w:ascii="Arial" w:hAnsi="Arial" w:cs="Arial"/>
        </w:rPr>
        <w:t>Hamilton Storage</w:t>
      </w:r>
    </w:p>
    <w:p w14:paraId="552003AA" w14:textId="4368B0C8" w:rsidR="00976009" w:rsidRPr="001F2753" w:rsidRDefault="00976009" w:rsidP="001F2753">
      <w:pPr>
        <w:pStyle w:val="NoSpacing"/>
        <w:spacing w:line="360" w:lineRule="auto"/>
        <w:rPr>
          <w:rFonts w:ascii="Arial" w:hAnsi="Arial" w:cs="Arial"/>
        </w:rPr>
      </w:pPr>
      <w:r w:rsidRPr="001F2753">
        <w:rPr>
          <w:rFonts w:ascii="Arial" w:hAnsi="Arial" w:cs="Arial"/>
        </w:rPr>
        <w:t>508-544-7000</w:t>
      </w:r>
    </w:p>
    <w:p w14:paraId="48397F34" w14:textId="45CB0CDC" w:rsidR="00976009" w:rsidRPr="001F2753" w:rsidRDefault="005374E3" w:rsidP="001F2753">
      <w:pPr>
        <w:pStyle w:val="NoSpacing"/>
        <w:spacing w:line="360" w:lineRule="auto"/>
        <w:rPr>
          <w:rFonts w:ascii="Arial" w:eastAsiaTheme="minorHAnsi" w:hAnsi="Arial" w:cs="Arial"/>
        </w:rPr>
      </w:pPr>
      <w:hyperlink r:id="rId12" w:history="1">
        <w:r w:rsidR="00793CFE">
          <w:rPr>
            <w:rStyle w:val="Hyperlink"/>
            <w:rFonts w:ascii="Arial" w:eastAsiaTheme="minorHAnsi" w:hAnsi="Arial" w:cs="Arial"/>
            <w:color w:val="auto"/>
          </w:rPr>
          <w:t>HSennott@hamilton-storage.com</w:t>
        </w:r>
      </w:hyperlink>
    </w:p>
    <w:p w14:paraId="60D1BDB0" w14:textId="77777777" w:rsidR="007B283D" w:rsidRPr="001F2753" w:rsidRDefault="007B283D" w:rsidP="001F2753">
      <w:pPr>
        <w:pStyle w:val="NoSpacing"/>
        <w:spacing w:line="360" w:lineRule="auto"/>
        <w:rPr>
          <w:rStyle w:val="Hyperlink"/>
          <w:rFonts w:ascii="Arial" w:eastAsiaTheme="minorHAnsi" w:hAnsi="Arial" w:cs="Arial"/>
          <w:color w:val="auto"/>
        </w:rPr>
      </w:pPr>
    </w:p>
    <w:p w14:paraId="6966F3EF" w14:textId="77777777" w:rsidR="007B283D" w:rsidRPr="001F2753" w:rsidRDefault="007B283D" w:rsidP="001F2753">
      <w:pPr>
        <w:pStyle w:val="NoSpacing"/>
        <w:spacing w:line="360" w:lineRule="auto"/>
        <w:rPr>
          <w:rStyle w:val="Hyperlink"/>
          <w:rFonts w:ascii="Arial" w:eastAsiaTheme="minorHAnsi" w:hAnsi="Arial" w:cs="Arial"/>
          <w:color w:val="auto"/>
        </w:rPr>
      </w:pPr>
    </w:p>
    <w:p w14:paraId="2DA9005A" w14:textId="77777777" w:rsidR="005033E9" w:rsidRPr="001F2753" w:rsidRDefault="005033E9" w:rsidP="001F2753">
      <w:pPr>
        <w:pStyle w:val="NoSpacing"/>
        <w:spacing w:line="360" w:lineRule="auto"/>
        <w:rPr>
          <w:rStyle w:val="Hyperlink"/>
          <w:rFonts w:ascii="Arial" w:eastAsiaTheme="minorHAnsi" w:hAnsi="Arial" w:cs="Arial"/>
          <w:color w:val="auto"/>
        </w:rPr>
        <w:sectPr w:rsidR="005033E9" w:rsidRPr="001F2753">
          <w:type w:val="continuous"/>
          <w:pgSz w:w="12240" w:h="15840"/>
          <w:pgMar w:top="1440" w:right="1440" w:bottom="1440" w:left="1440" w:header="720" w:footer="720" w:gutter="0"/>
          <w:cols w:num="2" w:space="720"/>
        </w:sectPr>
      </w:pPr>
    </w:p>
    <w:p w14:paraId="477F3F15" w14:textId="77777777" w:rsidR="00976009" w:rsidRPr="001F2753" w:rsidRDefault="00976009">
      <w:pPr>
        <w:spacing w:line="360" w:lineRule="auto"/>
        <w:rPr>
          <w:rFonts w:ascii="Arial" w:hAnsi="Arial" w:cs="Arial"/>
        </w:rPr>
      </w:pPr>
    </w:p>
    <w:sectPr w:rsidR="00976009" w:rsidRPr="001F2753" w:rsidSect="00976009">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CEBC30" w14:textId="77777777" w:rsidR="005374E3" w:rsidRDefault="005374E3">
      <w:r>
        <w:separator/>
      </w:r>
    </w:p>
  </w:endnote>
  <w:endnote w:type="continuationSeparator" w:id="0">
    <w:p w14:paraId="51FF71E3" w14:textId="77777777" w:rsidR="005374E3" w:rsidRDefault="005374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B8B195" w14:textId="77777777" w:rsidR="005374E3" w:rsidRDefault="005374E3">
      <w:r>
        <w:separator/>
      </w:r>
    </w:p>
  </w:footnote>
  <w:footnote w:type="continuationSeparator" w:id="0">
    <w:p w14:paraId="09FDAF53" w14:textId="77777777" w:rsidR="005374E3" w:rsidRDefault="005374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81077" w14:textId="77777777" w:rsidR="00D67354" w:rsidRDefault="00D67354" w:rsidP="00976009">
    <w:pPr>
      <w:pStyle w:val="Header"/>
      <w:ind w:left="-180" w:hanging="90"/>
    </w:pPr>
    <w:r w:rsidRPr="00903D47">
      <w:rPr>
        <w:noProof/>
        <w:lang w:eastAsia="zh-TW"/>
      </w:rPr>
      <w:drawing>
        <wp:inline distT="0" distB="0" distL="0" distR="0" wp14:anchorId="74C69AF1" wp14:editId="023303C5">
          <wp:extent cx="2023533" cy="753534"/>
          <wp:effectExtent l="0" t="0" r="0" b="0"/>
          <wp:docPr id="1" name="P 1"/>
          <wp:cNvGraphicFramePr/>
          <a:graphic xmlns:a="http://schemas.openxmlformats.org/drawingml/2006/main">
            <a:graphicData uri="http://schemas.openxmlformats.org/drawingml/2006/picture">
              <pic:pic xmlns:pic="http://schemas.openxmlformats.org/drawingml/2006/picture">
                <pic:nvPicPr>
                  <pic:cNvPr id="0" name="HS_withTA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23533" cy="75353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F01F6"/>
    <w:multiLevelType w:val="hybridMultilevel"/>
    <w:tmpl w:val="278EBDF0"/>
    <w:lvl w:ilvl="0" w:tplc="9F8AFAE8">
      <w:start w:val="90"/>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06D52BD"/>
    <w:multiLevelType w:val="hybridMultilevel"/>
    <w:tmpl w:val="64988C5E"/>
    <w:lvl w:ilvl="0" w:tplc="ACD4F082">
      <w:numFmt w:val="bullet"/>
      <w:lvlText w:val="-"/>
      <w:lvlJc w:val="left"/>
      <w:pPr>
        <w:ind w:left="720" w:hanging="360"/>
      </w:pPr>
      <w:rPr>
        <w:rFonts w:ascii="Calibri" w:eastAsiaTheme="minorEastAsia"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1DBC6DB2"/>
    <w:multiLevelType w:val="multilevel"/>
    <w:tmpl w:val="0CC09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12399C"/>
    <w:multiLevelType w:val="multilevel"/>
    <w:tmpl w:val="B4EA0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757864"/>
    <w:multiLevelType w:val="hybridMultilevel"/>
    <w:tmpl w:val="BC569E18"/>
    <w:lvl w:ilvl="0" w:tplc="76621BB2">
      <w:start w:val="384"/>
      <w:numFmt w:val="bullet"/>
      <w:lvlText w:val="-"/>
      <w:lvlJc w:val="left"/>
      <w:pPr>
        <w:ind w:left="720" w:hanging="360"/>
      </w:pPr>
      <w:rPr>
        <w:rFonts w:ascii="Calibri" w:eastAsiaTheme="minorEastAsia"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315B21B5"/>
    <w:multiLevelType w:val="hybridMultilevel"/>
    <w:tmpl w:val="CD667FFE"/>
    <w:lvl w:ilvl="0" w:tplc="EBBA0608">
      <w:numFmt w:val="bullet"/>
      <w:lvlText w:val="-"/>
      <w:lvlJc w:val="left"/>
      <w:pPr>
        <w:ind w:left="720" w:hanging="360"/>
      </w:pPr>
      <w:rPr>
        <w:rFonts w:ascii="Calibri" w:eastAsiaTheme="minorEastAsia"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433E6210"/>
    <w:multiLevelType w:val="multilevel"/>
    <w:tmpl w:val="95240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DC4F8A"/>
    <w:multiLevelType w:val="multilevel"/>
    <w:tmpl w:val="5C56E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30D4265"/>
    <w:multiLevelType w:val="hybridMultilevel"/>
    <w:tmpl w:val="D5B05178"/>
    <w:lvl w:ilvl="0" w:tplc="CFEC1E40">
      <w:numFmt w:val="bullet"/>
      <w:lvlText w:val="-"/>
      <w:lvlJc w:val="left"/>
      <w:pPr>
        <w:ind w:left="720" w:hanging="360"/>
      </w:pPr>
      <w:rPr>
        <w:rFonts w:ascii="Calibri" w:eastAsiaTheme="minorEastAsia"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72E86C51"/>
    <w:multiLevelType w:val="hybridMultilevel"/>
    <w:tmpl w:val="8FBCCA84"/>
    <w:lvl w:ilvl="0" w:tplc="2A4C1ACE">
      <w:start w:val="384"/>
      <w:numFmt w:val="bullet"/>
      <w:lvlText w:val="-"/>
      <w:lvlJc w:val="left"/>
      <w:pPr>
        <w:ind w:left="720" w:hanging="360"/>
      </w:pPr>
      <w:rPr>
        <w:rFonts w:ascii="Calibri" w:eastAsiaTheme="minorEastAsia"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7DBC5B54"/>
    <w:multiLevelType w:val="multilevel"/>
    <w:tmpl w:val="FEDCE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0"/>
  </w:num>
  <w:num w:numId="4">
    <w:abstractNumId w:val="7"/>
  </w:num>
  <w:num w:numId="5">
    <w:abstractNumId w:val="3"/>
  </w:num>
  <w:num w:numId="6">
    <w:abstractNumId w:val="6"/>
  </w:num>
  <w:num w:numId="7">
    <w:abstractNumId w:val="8"/>
  </w:num>
  <w:num w:numId="8">
    <w:abstractNumId w:val="1"/>
  </w:num>
  <w:num w:numId="9">
    <w:abstractNumId w:val="5"/>
  </w:num>
  <w:num w:numId="10">
    <w:abstractNumId w:val="4"/>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009"/>
    <w:rsid w:val="000052E9"/>
    <w:rsid w:val="00005559"/>
    <w:rsid w:val="00020E37"/>
    <w:rsid w:val="00021FA8"/>
    <w:rsid w:val="00031807"/>
    <w:rsid w:val="0003292A"/>
    <w:rsid w:val="0003437B"/>
    <w:rsid w:val="000368E7"/>
    <w:rsid w:val="00037A2E"/>
    <w:rsid w:val="00037FFD"/>
    <w:rsid w:val="000426D2"/>
    <w:rsid w:val="000441B6"/>
    <w:rsid w:val="00056056"/>
    <w:rsid w:val="00065B1D"/>
    <w:rsid w:val="000666E3"/>
    <w:rsid w:val="000815EA"/>
    <w:rsid w:val="0008671E"/>
    <w:rsid w:val="00093F69"/>
    <w:rsid w:val="000A1C6F"/>
    <w:rsid w:val="000A1D4B"/>
    <w:rsid w:val="000A53B2"/>
    <w:rsid w:val="000A5AEF"/>
    <w:rsid w:val="000B33E8"/>
    <w:rsid w:val="000C5170"/>
    <w:rsid w:val="000D2827"/>
    <w:rsid w:val="000E3388"/>
    <w:rsid w:val="000F0FDB"/>
    <w:rsid w:val="000F11EA"/>
    <w:rsid w:val="000F20F0"/>
    <w:rsid w:val="000F59BC"/>
    <w:rsid w:val="001012F9"/>
    <w:rsid w:val="001013BF"/>
    <w:rsid w:val="00103049"/>
    <w:rsid w:val="0011526E"/>
    <w:rsid w:val="00127C42"/>
    <w:rsid w:val="0013051C"/>
    <w:rsid w:val="00155D38"/>
    <w:rsid w:val="00180E62"/>
    <w:rsid w:val="00183EE7"/>
    <w:rsid w:val="001910D7"/>
    <w:rsid w:val="00191AD9"/>
    <w:rsid w:val="001A1E70"/>
    <w:rsid w:val="001A2EEE"/>
    <w:rsid w:val="001A3E61"/>
    <w:rsid w:val="001A4D2A"/>
    <w:rsid w:val="001A7217"/>
    <w:rsid w:val="001B1088"/>
    <w:rsid w:val="001B2E76"/>
    <w:rsid w:val="001B4044"/>
    <w:rsid w:val="001B4780"/>
    <w:rsid w:val="001B50E6"/>
    <w:rsid w:val="001B7347"/>
    <w:rsid w:val="001F2753"/>
    <w:rsid w:val="00214979"/>
    <w:rsid w:val="00217E13"/>
    <w:rsid w:val="00221D0F"/>
    <w:rsid w:val="00227060"/>
    <w:rsid w:val="00237D69"/>
    <w:rsid w:val="00241DEF"/>
    <w:rsid w:val="00244593"/>
    <w:rsid w:val="00244BA2"/>
    <w:rsid w:val="002579FE"/>
    <w:rsid w:val="00260631"/>
    <w:rsid w:val="00283CCB"/>
    <w:rsid w:val="00295547"/>
    <w:rsid w:val="002B372D"/>
    <w:rsid w:val="002B54C4"/>
    <w:rsid w:val="002B7D84"/>
    <w:rsid w:val="002D2622"/>
    <w:rsid w:val="002D2FAA"/>
    <w:rsid w:val="002E4678"/>
    <w:rsid w:val="002F2C60"/>
    <w:rsid w:val="002F37DB"/>
    <w:rsid w:val="003036C2"/>
    <w:rsid w:val="003070FA"/>
    <w:rsid w:val="00323829"/>
    <w:rsid w:val="00330474"/>
    <w:rsid w:val="003362C4"/>
    <w:rsid w:val="00336804"/>
    <w:rsid w:val="00345268"/>
    <w:rsid w:val="00353DB1"/>
    <w:rsid w:val="003627D1"/>
    <w:rsid w:val="00363566"/>
    <w:rsid w:val="00373212"/>
    <w:rsid w:val="00374E25"/>
    <w:rsid w:val="003807E3"/>
    <w:rsid w:val="00381C5F"/>
    <w:rsid w:val="00384E72"/>
    <w:rsid w:val="00385DB6"/>
    <w:rsid w:val="003A5AD1"/>
    <w:rsid w:val="003B088A"/>
    <w:rsid w:val="003B0FAF"/>
    <w:rsid w:val="003B201C"/>
    <w:rsid w:val="003B24A0"/>
    <w:rsid w:val="003C6224"/>
    <w:rsid w:val="003D06C6"/>
    <w:rsid w:val="003D3352"/>
    <w:rsid w:val="003E174D"/>
    <w:rsid w:val="003F00F8"/>
    <w:rsid w:val="003F266A"/>
    <w:rsid w:val="004257D5"/>
    <w:rsid w:val="00432BE0"/>
    <w:rsid w:val="00441E3E"/>
    <w:rsid w:val="00445D1D"/>
    <w:rsid w:val="00450645"/>
    <w:rsid w:val="00457FDD"/>
    <w:rsid w:val="00463788"/>
    <w:rsid w:val="00464667"/>
    <w:rsid w:val="00465199"/>
    <w:rsid w:val="00466183"/>
    <w:rsid w:val="00466885"/>
    <w:rsid w:val="00472CA6"/>
    <w:rsid w:val="00474EF4"/>
    <w:rsid w:val="0047532D"/>
    <w:rsid w:val="004840C0"/>
    <w:rsid w:val="00490D64"/>
    <w:rsid w:val="00492065"/>
    <w:rsid w:val="004B53E8"/>
    <w:rsid w:val="004C48F2"/>
    <w:rsid w:val="004C5F31"/>
    <w:rsid w:val="004D0A42"/>
    <w:rsid w:val="004D282E"/>
    <w:rsid w:val="004F07B0"/>
    <w:rsid w:val="004F0AA5"/>
    <w:rsid w:val="004F53C3"/>
    <w:rsid w:val="004F6563"/>
    <w:rsid w:val="005033E9"/>
    <w:rsid w:val="00504AD8"/>
    <w:rsid w:val="00507FF3"/>
    <w:rsid w:val="00511D9D"/>
    <w:rsid w:val="005250DA"/>
    <w:rsid w:val="005262A8"/>
    <w:rsid w:val="005322BE"/>
    <w:rsid w:val="00533CD6"/>
    <w:rsid w:val="005365D7"/>
    <w:rsid w:val="005374E3"/>
    <w:rsid w:val="00537F99"/>
    <w:rsid w:val="005507C2"/>
    <w:rsid w:val="005548E8"/>
    <w:rsid w:val="00561EF3"/>
    <w:rsid w:val="00566912"/>
    <w:rsid w:val="00566FF8"/>
    <w:rsid w:val="0057555D"/>
    <w:rsid w:val="0057726B"/>
    <w:rsid w:val="0059782E"/>
    <w:rsid w:val="00597FF6"/>
    <w:rsid w:val="005B342F"/>
    <w:rsid w:val="005B35C9"/>
    <w:rsid w:val="005C642E"/>
    <w:rsid w:val="005D2A04"/>
    <w:rsid w:val="005E480C"/>
    <w:rsid w:val="005F17F4"/>
    <w:rsid w:val="005F5FD4"/>
    <w:rsid w:val="00606B76"/>
    <w:rsid w:val="00606DA0"/>
    <w:rsid w:val="00612AFA"/>
    <w:rsid w:val="00616206"/>
    <w:rsid w:val="00623DD7"/>
    <w:rsid w:val="00624192"/>
    <w:rsid w:val="00643754"/>
    <w:rsid w:val="0064526A"/>
    <w:rsid w:val="00664EC9"/>
    <w:rsid w:val="0067009E"/>
    <w:rsid w:val="00674EF6"/>
    <w:rsid w:val="00681C1B"/>
    <w:rsid w:val="00690B3F"/>
    <w:rsid w:val="006A165A"/>
    <w:rsid w:val="006D0AC8"/>
    <w:rsid w:val="006E0514"/>
    <w:rsid w:val="006F2D74"/>
    <w:rsid w:val="006F757D"/>
    <w:rsid w:val="00712351"/>
    <w:rsid w:val="00716E20"/>
    <w:rsid w:val="007222B1"/>
    <w:rsid w:val="00736117"/>
    <w:rsid w:val="00737B17"/>
    <w:rsid w:val="00746C8E"/>
    <w:rsid w:val="00755E10"/>
    <w:rsid w:val="00756E29"/>
    <w:rsid w:val="00761A21"/>
    <w:rsid w:val="0076362D"/>
    <w:rsid w:val="00765CDD"/>
    <w:rsid w:val="007749AE"/>
    <w:rsid w:val="007751A7"/>
    <w:rsid w:val="00780E57"/>
    <w:rsid w:val="00784EE8"/>
    <w:rsid w:val="00790A3B"/>
    <w:rsid w:val="00790D58"/>
    <w:rsid w:val="00792DAA"/>
    <w:rsid w:val="00793CFE"/>
    <w:rsid w:val="00797952"/>
    <w:rsid w:val="007A4637"/>
    <w:rsid w:val="007B283D"/>
    <w:rsid w:val="007B4C4C"/>
    <w:rsid w:val="007B6AF8"/>
    <w:rsid w:val="007C225A"/>
    <w:rsid w:val="007E3308"/>
    <w:rsid w:val="007F0396"/>
    <w:rsid w:val="007F1DF5"/>
    <w:rsid w:val="007F383C"/>
    <w:rsid w:val="0080706B"/>
    <w:rsid w:val="0081493D"/>
    <w:rsid w:val="00821F50"/>
    <w:rsid w:val="008227B9"/>
    <w:rsid w:val="008276DF"/>
    <w:rsid w:val="0084284A"/>
    <w:rsid w:val="00842B64"/>
    <w:rsid w:val="008455BF"/>
    <w:rsid w:val="008630BC"/>
    <w:rsid w:val="00864F79"/>
    <w:rsid w:val="0087319F"/>
    <w:rsid w:val="00894502"/>
    <w:rsid w:val="008A345F"/>
    <w:rsid w:val="008B2374"/>
    <w:rsid w:val="008B453C"/>
    <w:rsid w:val="008C1AC4"/>
    <w:rsid w:val="008D44B0"/>
    <w:rsid w:val="008D6F33"/>
    <w:rsid w:val="008E0D8A"/>
    <w:rsid w:val="008E2577"/>
    <w:rsid w:val="00900A39"/>
    <w:rsid w:val="00900FDB"/>
    <w:rsid w:val="009116C1"/>
    <w:rsid w:val="0092501C"/>
    <w:rsid w:val="00933095"/>
    <w:rsid w:val="009346A4"/>
    <w:rsid w:val="00937529"/>
    <w:rsid w:val="00951F05"/>
    <w:rsid w:val="00955608"/>
    <w:rsid w:val="00956EC9"/>
    <w:rsid w:val="009578C2"/>
    <w:rsid w:val="009710AC"/>
    <w:rsid w:val="00971781"/>
    <w:rsid w:val="00976009"/>
    <w:rsid w:val="009801E5"/>
    <w:rsid w:val="0098284C"/>
    <w:rsid w:val="00984536"/>
    <w:rsid w:val="00986037"/>
    <w:rsid w:val="00987152"/>
    <w:rsid w:val="00990DB6"/>
    <w:rsid w:val="0099459F"/>
    <w:rsid w:val="00997BE3"/>
    <w:rsid w:val="009A264B"/>
    <w:rsid w:val="009A7C0D"/>
    <w:rsid w:val="009B07E2"/>
    <w:rsid w:val="009B308E"/>
    <w:rsid w:val="009C0B5C"/>
    <w:rsid w:val="009D74A9"/>
    <w:rsid w:val="009D7E98"/>
    <w:rsid w:val="00A047F2"/>
    <w:rsid w:val="00A069F8"/>
    <w:rsid w:val="00A12E47"/>
    <w:rsid w:val="00A16F31"/>
    <w:rsid w:val="00A2791D"/>
    <w:rsid w:val="00A34BF4"/>
    <w:rsid w:val="00A35EC5"/>
    <w:rsid w:val="00A407A5"/>
    <w:rsid w:val="00A426AA"/>
    <w:rsid w:val="00A61ACD"/>
    <w:rsid w:val="00A73CD2"/>
    <w:rsid w:val="00A7610D"/>
    <w:rsid w:val="00A76CBA"/>
    <w:rsid w:val="00A8233E"/>
    <w:rsid w:val="00A90C61"/>
    <w:rsid w:val="00A95FD8"/>
    <w:rsid w:val="00AA01DB"/>
    <w:rsid w:val="00AA2E67"/>
    <w:rsid w:val="00AB1508"/>
    <w:rsid w:val="00AB1914"/>
    <w:rsid w:val="00AB30C2"/>
    <w:rsid w:val="00AC0C34"/>
    <w:rsid w:val="00AC1E53"/>
    <w:rsid w:val="00AC30C5"/>
    <w:rsid w:val="00AC4051"/>
    <w:rsid w:val="00AC4422"/>
    <w:rsid w:val="00AC612C"/>
    <w:rsid w:val="00AC6AFD"/>
    <w:rsid w:val="00AD24C0"/>
    <w:rsid w:val="00AD50E2"/>
    <w:rsid w:val="00AD657B"/>
    <w:rsid w:val="00AE127E"/>
    <w:rsid w:val="00AE3FDE"/>
    <w:rsid w:val="00AE4929"/>
    <w:rsid w:val="00AE6518"/>
    <w:rsid w:val="00B06E12"/>
    <w:rsid w:val="00B10869"/>
    <w:rsid w:val="00B2071F"/>
    <w:rsid w:val="00B23FBB"/>
    <w:rsid w:val="00B26B2E"/>
    <w:rsid w:val="00B32AD9"/>
    <w:rsid w:val="00B40690"/>
    <w:rsid w:val="00B55615"/>
    <w:rsid w:val="00B606CD"/>
    <w:rsid w:val="00B61D61"/>
    <w:rsid w:val="00B6554E"/>
    <w:rsid w:val="00B66634"/>
    <w:rsid w:val="00B76ED6"/>
    <w:rsid w:val="00B867B9"/>
    <w:rsid w:val="00B9437E"/>
    <w:rsid w:val="00BA36BB"/>
    <w:rsid w:val="00BB0CD6"/>
    <w:rsid w:val="00BC5F70"/>
    <w:rsid w:val="00BC7106"/>
    <w:rsid w:val="00BD28E8"/>
    <w:rsid w:val="00BD36A1"/>
    <w:rsid w:val="00BD7501"/>
    <w:rsid w:val="00C01ABD"/>
    <w:rsid w:val="00C13B85"/>
    <w:rsid w:val="00C1475B"/>
    <w:rsid w:val="00C26222"/>
    <w:rsid w:val="00C3015B"/>
    <w:rsid w:val="00C30882"/>
    <w:rsid w:val="00C35132"/>
    <w:rsid w:val="00C41268"/>
    <w:rsid w:val="00C416E5"/>
    <w:rsid w:val="00C42957"/>
    <w:rsid w:val="00C4576F"/>
    <w:rsid w:val="00C4797C"/>
    <w:rsid w:val="00C5220F"/>
    <w:rsid w:val="00C61282"/>
    <w:rsid w:val="00C62F77"/>
    <w:rsid w:val="00C76298"/>
    <w:rsid w:val="00C82D6E"/>
    <w:rsid w:val="00C9711F"/>
    <w:rsid w:val="00CA6EEF"/>
    <w:rsid w:val="00CC0283"/>
    <w:rsid w:val="00CC08DE"/>
    <w:rsid w:val="00CD3D92"/>
    <w:rsid w:val="00CD3DFE"/>
    <w:rsid w:val="00CE002D"/>
    <w:rsid w:val="00CE66DA"/>
    <w:rsid w:val="00CE78ED"/>
    <w:rsid w:val="00CE7F7D"/>
    <w:rsid w:val="00CF5B7A"/>
    <w:rsid w:val="00D01979"/>
    <w:rsid w:val="00D03704"/>
    <w:rsid w:val="00D03F91"/>
    <w:rsid w:val="00D06E19"/>
    <w:rsid w:val="00D26564"/>
    <w:rsid w:val="00D279B9"/>
    <w:rsid w:val="00D31D09"/>
    <w:rsid w:val="00D40DA7"/>
    <w:rsid w:val="00D424F6"/>
    <w:rsid w:val="00D51359"/>
    <w:rsid w:val="00D5141F"/>
    <w:rsid w:val="00D53D81"/>
    <w:rsid w:val="00D65244"/>
    <w:rsid w:val="00D66978"/>
    <w:rsid w:val="00D67354"/>
    <w:rsid w:val="00D74BF6"/>
    <w:rsid w:val="00D77698"/>
    <w:rsid w:val="00D83CB7"/>
    <w:rsid w:val="00D875EA"/>
    <w:rsid w:val="00D90867"/>
    <w:rsid w:val="00D92057"/>
    <w:rsid w:val="00DA0564"/>
    <w:rsid w:val="00DA4E4F"/>
    <w:rsid w:val="00DD4BBC"/>
    <w:rsid w:val="00DE7148"/>
    <w:rsid w:val="00E04936"/>
    <w:rsid w:val="00E15786"/>
    <w:rsid w:val="00E3785A"/>
    <w:rsid w:val="00E46132"/>
    <w:rsid w:val="00E5284F"/>
    <w:rsid w:val="00E60404"/>
    <w:rsid w:val="00E61435"/>
    <w:rsid w:val="00E72337"/>
    <w:rsid w:val="00E7261E"/>
    <w:rsid w:val="00E96329"/>
    <w:rsid w:val="00E976D9"/>
    <w:rsid w:val="00EA74E5"/>
    <w:rsid w:val="00EB07C0"/>
    <w:rsid w:val="00EB39BF"/>
    <w:rsid w:val="00EB6C4F"/>
    <w:rsid w:val="00EC04C6"/>
    <w:rsid w:val="00EC4381"/>
    <w:rsid w:val="00ED3004"/>
    <w:rsid w:val="00ED55B1"/>
    <w:rsid w:val="00ED7640"/>
    <w:rsid w:val="00EE0AB0"/>
    <w:rsid w:val="00EF4B14"/>
    <w:rsid w:val="00F013BE"/>
    <w:rsid w:val="00F01751"/>
    <w:rsid w:val="00F07975"/>
    <w:rsid w:val="00F1142C"/>
    <w:rsid w:val="00F12DAC"/>
    <w:rsid w:val="00F13BDC"/>
    <w:rsid w:val="00F14D9E"/>
    <w:rsid w:val="00F15DFB"/>
    <w:rsid w:val="00F16F65"/>
    <w:rsid w:val="00F22768"/>
    <w:rsid w:val="00F50372"/>
    <w:rsid w:val="00F54412"/>
    <w:rsid w:val="00F622E4"/>
    <w:rsid w:val="00F62F9E"/>
    <w:rsid w:val="00F64450"/>
    <w:rsid w:val="00F64543"/>
    <w:rsid w:val="00F75291"/>
    <w:rsid w:val="00F835AD"/>
    <w:rsid w:val="00FA0E13"/>
    <w:rsid w:val="00FA4105"/>
    <w:rsid w:val="00FB2306"/>
    <w:rsid w:val="00FB43C2"/>
    <w:rsid w:val="00FE0D93"/>
    <w:rsid w:val="00FE694A"/>
    <w:rsid w:val="00FF0330"/>
    <w:rsid w:val="00FF426D"/>
    <w:rsid w:val="00FF4535"/>
    <w:rsid w:val="00FF7B1F"/>
  </w:rsids>
  <m:mathPr>
    <m:mathFont m:val="Cambria Math"/>
    <m:brkBin m:val="before"/>
    <m:brkBinSub m:val="--"/>
    <m:smallFrac/>
    <m:dispDef/>
    <m:lMargin m:val="0"/>
    <m:rMargin m:val="0"/>
    <m:defJc m:val="centerGroup"/>
    <m:wrapRight/>
    <m:intLim m:val="subSup"/>
    <m:naryLim m:val="subSup"/>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4A35DF98"/>
  <w15:docId w15:val="{0F551C26-CE15-E749-8E67-20F1F106E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6009"/>
    <w:rPr>
      <w:sz w:val="24"/>
      <w:szCs w:val="24"/>
    </w:rPr>
  </w:style>
  <w:style w:type="paragraph" w:styleId="Heading3">
    <w:name w:val="heading 3"/>
    <w:basedOn w:val="Normal"/>
    <w:link w:val="Heading3Char"/>
    <w:uiPriority w:val="9"/>
    <w:qFormat/>
    <w:rsid w:val="00842B64"/>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76009"/>
    <w:rPr>
      <w:color w:val="9D454F"/>
      <w:u w:val="single"/>
    </w:rPr>
  </w:style>
  <w:style w:type="paragraph" w:styleId="NoSpacing">
    <w:name w:val="No Spacing"/>
    <w:basedOn w:val="Normal"/>
    <w:uiPriority w:val="1"/>
    <w:qFormat/>
    <w:rsid w:val="00976009"/>
    <w:rPr>
      <w:rFonts w:ascii="Calibri" w:eastAsiaTheme="minorEastAsia" w:hAnsi="Calibri" w:cs="Times New Roman"/>
    </w:rPr>
  </w:style>
  <w:style w:type="paragraph" w:styleId="Header">
    <w:name w:val="header"/>
    <w:basedOn w:val="Normal"/>
    <w:link w:val="HeaderChar"/>
    <w:uiPriority w:val="99"/>
    <w:unhideWhenUsed/>
    <w:rsid w:val="00976009"/>
    <w:pPr>
      <w:tabs>
        <w:tab w:val="center" w:pos="4680"/>
        <w:tab w:val="right" w:pos="9360"/>
      </w:tabs>
    </w:pPr>
  </w:style>
  <w:style w:type="character" w:customStyle="1" w:styleId="HeaderChar">
    <w:name w:val="Header Char"/>
    <w:basedOn w:val="DefaultParagraphFont"/>
    <w:link w:val="Header"/>
    <w:uiPriority w:val="99"/>
    <w:rsid w:val="00976009"/>
    <w:rPr>
      <w:sz w:val="24"/>
      <w:szCs w:val="24"/>
    </w:rPr>
  </w:style>
  <w:style w:type="paragraph" w:styleId="CommentText">
    <w:name w:val="annotation text"/>
    <w:basedOn w:val="Normal"/>
    <w:link w:val="CommentTextChar"/>
    <w:uiPriority w:val="99"/>
    <w:semiHidden/>
    <w:unhideWhenUsed/>
    <w:rsid w:val="00976009"/>
    <w:rPr>
      <w:sz w:val="20"/>
      <w:szCs w:val="20"/>
    </w:rPr>
  </w:style>
  <w:style w:type="character" w:customStyle="1" w:styleId="CommentTextChar">
    <w:name w:val="Comment Text Char"/>
    <w:basedOn w:val="DefaultParagraphFont"/>
    <w:link w:val="CommentText"/>
    <w:uiPriority w:val="99"/>
    <w:semiHidden/>
    <w:rsid w:val="00976009"/>
  </w:style>
  <w:style w:type="paragraph" w:styleId="BalloonText">
    <w:name w:val="Balloon Text"/>
    <w:basedOn w:val="Normal"/>
    <w:link w:val="BalloonTextChar"/>
    <w:uiPriority w:val="99"/>
    <w:semiHidden/>
    <w:unhideWhenUsed/>
    <w:rsid w:val="00D66978"/>
    <w:rPr>
      <w:rFonts w:ascii="Tahoma" w:hAnsi="Tahoma" w:cs="Tahoma"/>
      <w:sz w:val="16"/>
      <w:szCs w:val="16"/>
    </w:rPr>
  </w:style>
  <w:style w:type="character" w:customStyle="1" w:styleId="BalloonTextChar">
    <w:name w:val="Balloon Text Char"/>
    <w:basedOn w:val="DefaultParagraphFont"/>
    <w:link w:val="BalloonText"/>
    <w:uiPriority w:val="99"/>
    <w:semiHidden/>
    <w:rsid w:val="00D66978"/>
    <w:rPr>
      <w:rFonts w:ascii="Tahoma" w:hAnsi="Tahoma" w:cs="Tahoma"/>
      <w:sz w:val="16"/>
      <w:szCs w:val="16"/>
    </w:rPr>
  </w:style>
  <w:style w:type="character" w:styleId="CommentReference">
    <w:name w:val="annotation reference"/>
    <w:basedOn w:val="DefaultParagraphFont"/>
    <w:uiPriority w:val="99"/>
    <w:semiHidden/>
    <w:unhideWhenUsed/>
    <w:rsid w:val="0081493D"/>
    <w:rPr>
      <w:sz w:val="16"/>
      <w:szCs w:val="16"/>
    </w:rPr>
  </w:style>
  <w:style w:type="paragraph" w:styleId="CommentSubject">
    <w:name w:val="annotation subject"/>
    <w:basedOn w:val="CommentText"/>
    <w:next w:val="CommentText"/>
    <w:link w:val="CommentSubjectChar"/>
    <w:uiPriority w:val="99"/>
    <w:semiHidden/>
    <w:unhideWhenUsed/>
    <w:rsid w:val="0081493D"/>
    <w:rPr>
      <w:b/>
      <w:bCs/>
    </w:rPr>
  </w:style>
  <w:style w:type="character" w:customStyle="1" w:styleId="CommentSubjectChar">
    <w:name w:val="Comment Subject Char"/>
    <w:basedOn w:val="CommentTextChar"/>
    <w:link w:val="CommentSubject"/>
    <w:uiPriority w:val="99"/>
    <w:semiHidden/>
    <w:rsid w:val="0081493D"/>
    <w:rPr>
      <w:b/>
      <w:bCs/>
    </w:rPr>
  </w:style>
  <w:style w:type="paragraph" w:styleId="Footer">
    <w:name w:val="footer"/>
    <w:basedOn w:val="Normal"/>
    <w:link w:val="FooterChar"/>
    <w:uiPriority w:val="99"/>
    <w:unhideWhenUsed/>
    <w:rsid w:val="0081493D"/>
    <w:pPr>
      <w:tabs>
        <w:tab w:val="center" w:pos="4703"/>
        <w:tab w:val="right" w:pos="9406"/>
      </w:tabs>
    </w:pPr>
  </w:style>
  <w:style w:type="character" w:customStyle="1" w:styleId="FooterChar">
    <w:name w:val="Footer Char"/>
    <w:basedOn w:val="DefaultParagraphFont"/>
    <w:link w:val="Footer"/>
    <w:uiPriority w:val="99"/>
    <w:rsid w:val="0081493D"/>
    <w:rPr>
      <w:sz w:val="24"/>
      <w:szCs w:val="24"/>
    </w:rPr>
  </w:style>
  <w:style w:type="character" w:styleId="FollowedHyperlink">
    <w:name w:val="FollowedHyperlink"/>
    <w:basedOn w:val="DefaultParagraphFont"/>
    <w:uiPriority w:val="99"/>
    <w:semiHidden/>
    <w:unhideWhenUsed/>
    <w:rsid w:val="00217E13"/>
    <w:rPr>
      <w:color w:val="800080" w:themeColor="followedHyperlink"/>
      <w:u w:val="single"/>
    </w:rPr>
  </w:style>
  <w:style w:type="paragraph" w:styleId="NormalWeb">
    <w:name w:val="Normal (Web)"/>
    <w:basedOn w:val="Normal"/>
    <w:uiPriority w:val="99"/>
    <w:unhideWhenUsed/>
    <w:rsid w:val="00664EC9"/>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664EC9"/>
    <w:rPr>
      <w:b/>
      <w:bCs/>
    </w:rPr>
  </w:style>
  <w:style w:type="paragraph" w:styleId="DocumentMap">
    <w:name w:val="Document Map"/>
    <w:basedOn w:val="Normal"/>
    <w:link w:val="DocumentMapChar"/>
    <w:uiPriority w:val="99"/>
    <w:semiHidden/>
    <w:unhideWhenUsed/>
    <w:rsid w:val="005250DA"/>
    <w:rPr>
      <w:rFonts w:ascii="Times New Roman" w:hAnsi="Times New Roman" w:cs="Times New Roman"/>
    </w:rPr>
  </w:style>
  <w:style w:type="character" w:customStyle="1" w:styleId="DocumentMapChar">
    <w:name w:val="Document Map Char"/>
    <w:basedOn w:val="DefaultParagraphFont"/>
    <w:link w:val="DocumentMap"/>
    <w:uiPriority w:val="99"/>
    <w:semiHidden/>
    <w:rsid w:val="005250DA"/>
    <w:rPr>
      <w:rFonts w:ascii="Times New Roman" w:hAnsi="Times New Roman" w:cs="Times New Roman"/>
      <w:sz w:val="24"/>
      <w:szCs w:val="24"/>
    </w:rPr>
  </w:style>
  <w:style w:type="paragraph" w:styleId="Revision">
    <w:name w:val="Revision"/>
    <w:hidden/>
    <w:uiPriority w:val="99"/>
    <w:semiHidden/>
    <w:rsid w:val="005250DA"/>
    <w:rPr>
      <w:sz w:val="24"/>
      <w:szCs w:val="24"/>
    </w:rPr>
  </w:style>
  <w:style w:type="paragraph" w:styleId="ListParagraph">
    <w:name w:val="List Paragraph"/>
    <w:basedOn w:val="Normal"/>
    <w:uiPriority w:val="34"/>
    <w:qFormat/>
    <w:rsid w:val="00021FA8"/>
    <w:pPr>
      <w:ind w:left="720"/>
    </w:pPr>
    <w:rPr>
      <w:rFonts w:ascii="Calibri" w:hAnsi="Calibri" w:cs="Times New Roman"/>
      <w:sz w:val="22"/>
      <w:szCs w:val="22"/>
    </w:rPr>
  </w:style>
  <w:style w:type="character" w:customStyle="1" w:styleId="UnresolvedMention1">
    <w:name w:val="Unresolved Mention1"/>
    <w:basedOn w:val="DefaultParagraphFont"/>
    <w:uiPriority w:val="99"/>
    <w:semiHidden/>
    <w:unhideWhenUsed/>
    <w:rsid w:val="009A264B"/>
    <w:rPr>
      <w:color w:val="605E5C"/>
      <w:shd w:val="clear" w:color="auto" w:fill="E1DFDD"/>
    </w:rPr>
  </w:style>
  <w:style w:type="character" w:customStyle="1" w:styleId="Heading3Char">
    <w:name w:val="Heading 3 Char"/>
    <w:basedOn w:val="DefaultParagraphFont"/>
    <w:link w:val="Heading3"/>
    <w:uiPriority w:val="9"/>
    <w:rsid w:val="00842B64"/>
    <w:rPr>
      <w:rFonts w:ascii="Times New Roman" w:eastAsia="Times New Roman" w:hAnsi="Times New Roman" w:cs="Times New Roman"/>
      <w:b/>
      <w:bCs/>
      <w:sz w:val="27"/>
      <w:szCs w:val="27"/>
    </w:rPr>
  </w:style>
  <w:style w:type="character" w:customStyle="1" w:styleId="h-c-headerproduct-logo-text">
    <w:name w:val="h-c-header__product-logo-text"/>
    <w:basedOn w:val="DefaultParagraphFont"/>
    <w:rsid w:val="00842B64"/>
  </w:style>
  <w:style w:type="paragraph" w:customStyle="1" w:styleId="h-c-headernav-li">
    <w:name w:val="h-c-header__nav-li"/>
    <w:basedOn w:val="Normal"/>
    <w:rsid w:val="00842B64"/>
    <w:pPr>
      <w:spacing w:before="100" w:beforeAutospacing="1" w:after="100" w:afterAutospacing="1"/>
    </w:pPr>
    <w:rPr>
      <w:rFonts w:ascii="Times New Roman" w:eastAsia="Times New Roman" w:hAnsi="Times New Roman" w:cs="Times New Roman"/>
    </w:rPr>
  </w:style>
  <w:style w:type="paragraph" w:customStyle="1" w:styleId="h-c-headercta-li">
    <w:name w:val="h-c-header__cta-li"/>
    <w:basedOn w:val="Normal"/>
    <w:rsid w:val="00842B64"/>
    <w:pPr>
      <w:spacing w:before="100" w:beforeAutospacing="1" w:after="100" w:afterAutospacing="1"/>
    </w:pPr>
    <w:rPr>
      <w:rFonts w:ascii="Times New Roman" w:eastAsia="Times New Roman" w:hAnsi="Times New Roman" w:cs="Times New Roman"/>
    </w:rPr>
  </w:style>
  <w:style w:type="paragraph" w:customStyle="1" w:styleId="hero-carouselquotesquote">
    <w:name w:val="hero-carousel__quotes__quote"/>
    <w:basedOn w:val="Normal"/>
    <w:rsid w:val="00842B64"/>
    <w:pPr>
      <w:spacing w:before="100" w:beforeAutospacing="1" w:after="100" w:afterAutospacing="1"/>
    </w:pPr>
    <w:rPr>
      <w:rFonts w:ascii="Times New Roman" w:eastAsia="Times New Roman" w:hAnsi="Times New Roman" w:cs="Times New Roman"/>
    </w:rPr>
  </w:style>
  <w:style w:type="character" w:customStyle="1" w:styleId="hero-carouselquotesquotehanging-quote">
    <w:name w:val="hero-carousel__quotes__quote__hanging-quote"/>
    <w:basedOn w:val="DefaultParagraphFont"/>
    <w:rsid w:val="00842B64"/>
  </w:style>
  <w:style w:type="paragraph" w:customStyle="1" w:styleId="slick-active">
    <w:name w:val="slick-active"/>
    <w:basedOn w:val="Normal"/>
    <w:rsid w:val="00842B64"/>
    <w:pPr>
      <w:spacing w:before="100" w:beforeAutospacing="1" w:after="100" w:afterAutospacing="1"/>
    </w:pPr>
    <w:rPr>
      <w:rFonts w:ascii="Times New Roman" w:eastAsia="Times New Roman" w:hAnsi="Times New Roman" w:cs="Times New Roman"/>
    </w:rPr>
  </w:style>
  <w:style w:type="paragraph" w:customStyle="1" w:styleId="h-c-footerglobal-links-list-item">
    <w:name w:val="h-c-footer__global-links-list-item"/>
    <w:basedOn w:val="Normal"/>
    <w:rsid w:val="00842B64"/>
    <w:pPr>
      <w:spacing w:before="100" w:beforeAutospacing="1" w:after="100" w:afterAutospacing="1"/>
    </w:pPr>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5322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14095">
      <w:bodyDiv w:val="1"/>
      <w:marLeft w:val="0"/>
      <w:marRight w:val="0"/>
      <w:marTop w:val="0"/>
      <w:marBottom w:val="0"/>
      <w:divBdr>
        <w:top w:val="none" w:sz="0" w:space="0" w:color="auto"/>
        <w:left w:val="none" w:sz="0" w:space="0" w:color="auto"/>
        <w:bottom w:val="none" w:sz="0" w:space="0" w:color="auto"/>
        <w:right w:val="none" w:sz="0" w:space="0" w:color="auto"/>
      </w:divBdr>
    </w:div>
    <w:div w:id="221718212">
      <w:bodyDiv w:val="1"/>
      <w:marLeft w:val="0"/>
      <w:marRight w:val="0"/>
      <w:marTop w:val="0"/>
      <w:marBottom w:val="0"/>
      <w:divBdr>
        <w:top w:val="none" w:sz="0" w:space="0" w:color="auto"/>
        <w:left w:val="none" w:sz="0" w:space="0" w:color="auto"/>
        <w:bottom w:val="none" w:sz="0" w:space="0" w:color="auto"/>
        <w:right w:val="none" w:sz="0" w:space="0" w:color="auto"/>
      </w:divBdr>
    </w:div>
    <w:div w:id="323515226">
      <w:bodyDiv w:val="1"/>
      <w:marLeft w:val="0"/>
      <w:marRight w:val="0"/>
      <w:marTop w:val="0"/>
      <w:marBottom w:val="0"/>
      <w:divBdr>
        <w:top w:val="none" w:sz="0" w:space="0" w:color="auto"/>
        <w:left w:val="none" w:sz="0" w:space="0" w:color="auto"/>
        <w:bottom w:val="none" w:sz="0" w:space="0" w:color="auto"/>
        <w:right w:val="none" w:sz="0" w:space="0" w:color="auto"/>
      </w:divBdr>
    </w:div>
    <w:div w:id="420950951">
      <w:bodyDiv w:val="1"/>
      <w:marLeft w:val="0"/>
      <w:marRight w:val="0"/>
      <w:marTop w:val="0"/>
      <w:marBottom w:val="0"/>
      <w:divBdr>
        <w:top w:val="none" w:sz="0" w:space="0" w:color="auto"/>
        <w:left w:val="none" w:sz="0" w:space="0" w:color="auto"/>
        <w:bottom w:val="none" w:sz="0" w:space="0" w:color="auto"/>
        <w:right w:val="none" w:sz="0" w:space="0" w:color="auto"/>
      </w:divBdr>
    </w:div>
    <w:div w:id="522596717">
      <w:bodyDiv w:val="1"/>
      <w:marLeft w:val="0"/>
      <w:marRight w:val="0"/>
      <w:marTop w:val="0"/>
      <w:marBottom w:val="0"/>
      <w:divBdr>
        <w:top w:val="none" w:sz="0" w:space="0" w:color="auto"/>
        <w:left w:val="none" w:sz="0" w:space="0" w:color="auto"/>
        <w:bottom w:val="none" w:sz="0" w:space="0" w:color="auto"/>
        <w:right w:val="none" w:sz="0" w:space="0" w:color="auto"/>
      </w:divBdr>
    </w:div>
    <w:div w:id="538661875">
      <w:bodyDiv w:val="1"/>
      <w:marLeft w:val="0"/>
      <w:marRight w:val="0"/>
      <w:marTop w:val="0"/>
      <w:marBottom w:val="0"/>
      <w:divBdr>
        <w:top w:val="none" w:sz="0" w:space="0" w:color="auto"/>
        <w:left w:val="none" w:sz="0" w:space="0" w:color="auto"/>
        <w:bottom w:val="none" w:sz="0" w:space="0" w:color="auto"/>
        <w:right w:val="none" w:sz="0" w:space="0" w:color="auto"/>
      </w:divBdr>
    </w:div>
    <w:div w:id="663047994">
      <w:bodyDiv w:val="1"/>
      <w:marLeft w:val="0"/>
      <w:marRight w:val="0"/>
      <w:marTop w:val="0"/>
      <w:marBottom w:val="0"/>
      <w:divBdr>
        <w:top w:val="none" w:sz="0" w:space="0" w:color="auto"/>
        <w:left w:val="none" w:sz="0" w:space="0" w:color="auto"/>
        <w:bottom w:val="none" w:sz="0" w:space="0" w:color="auto"/>
        <w:right w:val="none" w:sz="0" w:space="0" w:color="auto"/>
      </w:divBdr>
    </w:div>
    <w:div w:id="702561574">
      <w:bodyDiv w:val="1"/>
      <w:marLeft w:val="0"/>
      <w:marRight w:val="0"/>
      <w:marTop w:val="0"/>
      <w:marBottom w:val="0"/>
      <w:divBdr>
        <w:top w:val="none" w:sz="0" w:space="0" w:color="auto"/>
        <w:left w:val="none" w:sz="0" w:space="0" w:color="auto"/>
        <w:bottom w:val="none" w:sz="0" w:space="0" w:color="auto"/>
        <w:right w:val="none" w:sz="0" w:space="0" w:color="auto"/>
      </w:divBdr>
    </w:div>
    <w:div w:id="737096666">
      <w:bodyDiv w:val="1"/>
      <w:marLeft w:val="0"/>
      <w:marRight w:val="0"/>
      <w:marTop w:val="0"/>
      <w:marBottom w:val="0"/>
      <w:divBdr>
        <w:top w:val="none" w:sz="0" w:space="0" w:color="auto"/>
        <w:left w:val="none" w:sz="0" w:space="0" w:color="auto"/>
        <w:bottom w:val="none" w:sz="0" w:space="0" w:color="auto"/>
        <w:right w:val="none" w:sz="0" w:space="0" w:color="auto"/>
      </w:divBdr>
    </w:div>
    <w:div w:id="867522829">
      <w:bodyDiv w:val="1"/>
      <w:marLeft w:val="0"/>
      <w:marRight w:val="0"/>
      <w:marTop w:val="0"/>
      <w:marBottom w:val="0"/>
      <w:divBdr>
        <w:top w:val="none" w:sz="0" w:space="0" w:color="auto"/>
        <w:left w:val="none" w:sz="0" w:space="0" w:color="auto"/>
        <w:bottom w:val="none" w:sz="0" w:space="0" w:color="auto"/>
        <w:right w:val="none" w:sz="0" w:space="0" w:color="auto"/>
      </w:divBdr>
    </w:div>
    <w:div w:id="983630859">
      <w:bodyDiv w:val="1"/>
      <w:marLeft w:val="0"/>
      <w:marRight w:val="0"/>
      <w:marTop w:val="0"/>
      <w:marBottom w:val="0"/>
      <w:divBdr>
        <w:top w:val="none" w:sz="0" w:space="0" w:color="auto"/>
        <w:left w:val="none" w:sz="0" w:space="0" w:color="auto"/>
        <w:bottom w:val="none" w:sz="0" w:space="0" w:color="auto"/>
        <w:right w:val="none" w:sz="0" w:space="0" w:color="auto"/>
      </w:divBdr>
    </w:div>
    <w:div w:id="1176924292">
      <w:bodyDiv w:val="1"/>
      <w:marLeft w:val="0"/>
      <w:marRight w:val="0"/>
      <w:marTop w:val="0"/>
      <w:marBottom w:val="0"/>
      <w:divBdr>
        <w:top w:val="none" w:sz="0" w:space="0" w:color="auto"/>
        <w:left w:val="none" w:sz="0" w:space="0" w:color="auto"/>
        <w:bottom w:val="none" w:sz="0" w:space="0" w:color="auto"/>
        <w:right w:val="none" w:sz="0" w:space="0" w:color="auto"/>
      </w:divBdr>
    </w:div>
    <w:div w:id="1319185334">
      <w:bodyDiv w:val="1"/>
      <w:marLeft w:val="0"/>
      <w:marRight w:val="0"/>
      <w:marTop w:val="0"/>
      <w:marBottom w:val="0"/>
      <w:divBdr>
        <w:top w:val="none" w:sz="0" w:space="0" w:color="auto"/>
        <w:left w:val="none" w:sz="0" w:space="0" w:color="auto"/>
        <w:bottom w:val="none" w:sz="0" w:space="0" w:color="auto"/>
        <w:right w:val="none" w:sz="0" w:space="0" w:color="auto"/>
      </w:divBdr>
    </w:div>
    <w:div w:id="1407802583">
      <w:bodyDiv w:val="1"/>
      <w:marLeft w:val="0"/>
      <w:marRight w:val="0"/>
      <w:marTop w:val="0"/>
      <w:marBottom w:val="0"/>
      <w:divBdr>
        <w:top w:val="none" w:sz="0" w:space="0" w:color="auto"/>
        <w:left w:val="none" w:sz="0" w:space="0" w:color="auto"/>
        <w:bottom w:val="none" w:sz="0" w:space="0" w:color="auto"/>
        <w:right w:val="none" w:sz="0" w:space="0" w:color="auto"/>
      </w:divBdr>
      <w:divsChild>
        <w:div w:id="1226835083">
          <w:marLeft w:val="0"/>
          <w:marRight w:val="0"/>
          <w:marTop w:val="0"/>
          <w:marBottom w:val="0"/>
          <w:divBdr>
            <w:top w:val="none" w:sz="0" w:space="0" w:color="auto"/>
            <w:left w:val="none" w:sz="0" w:space="0" w:color="auto"/>
            <w:bottom w:val="none" w:sz="0" w:space="0" w:color="auto"/>
            <w:right w:val="none" w:sz="0" w:space="0" w:color="auto"/>
          </w:divBdr>
          <w:divsChild>
            <w:div w:id="306252392">
              <w:marLeft w:val="0"/>
              <w:marRight w:val="0"/>
              <w:marTop w:val="0"/>
              <w:marBottom w:val="0"/>
              <w:divBdr>
                <w:top w:val="none" w:sz="0" w:space="0" w:color="auto"/>
                <w:left w:val="none" w:sz="0" w:space="0" w:color="auto"/>
                <w:bottom w:val="none" w:sz="0" w:space="0" w:color="auto"/>
                <w:right w:val="none" w:sz="0" w:space="0" w:color="auto"/>
              </w:divBdr>
              <w:divsChild>
                <w:div w:id="716004989">
                  <w:marLeft w:val="0"/>
                  <w:marRight w:val="0"/>
                  <w:marTop w:val="0"/>
                  <w:marBottom w:val="0"/>
                  <w:divBdr>
                    <w:top w:val="none" w:sz="0" w:space="0" w:color="auto"/>
                    <w:left w:val="none" w:sz="0" w:space="0" w:color="auto"/>
                    <w:bottom w:val="none" w:sz="0" w:space="0" w:color="auto"/>
                    <w:right w:val="none" w:sz="0" w:space="0" w:color="auto"/>
                  </w:divBdr>
                  <w:divsChild>
                    <w:div w:id="132986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2058346">
      <w:bodyDiv w:val="1"/>
      <w:marLeft w:val="0"/>
      <w:marRight w:val="0"/>
      <w:marTop w:val="0"/>
      <w:marBottom w:val="0"/>
      <w:divBdr>
        <w:top w:val="none" w:sz="0" w:space="0" w:color="auto"/>
        <w:left w:val="none" w:sz="0" w:space="0" w:color="auto"/>
        <w:bottom w:val="none" w:sz="0" w:space="0" w:color="auto"/>
        <w:right w:val="none" w:sz="0" w:space="0" w:color="auto"/>
      </w:divBdr>
    </w:div>
    <w:div w:id="1722438131">
      <w:bodyDiv w:val="1"/>
      <w:marLeft w:val="0"/>
      <w:marRight w:val="0"/>
      <w:marTop w:val="0"/>
      <w:marBottom w:val="0"/>
      <w:divBdr>
        <w:top w:val="none" w:sz="0" w:space="0" w:color="auto"/>
        <w:left w:val="none" w:sz="0" w:space="0" w:color="auto"/>
        <w:bottom w:val="none" w:sz="0" w:space="0" w:color="auto"/>
        <w:right w:val="none" w:sz="0" w:space="0" w:color="auto"/>
      </w:divBdr>
    </w:div>
    <w:div w:id="2087458354">
      <w:bodyDiv w:val="1"/>
      <w:marLeft w:val="0"/>
      <w:marRight w:val="0"/>
      <w:marTop w:val="0"/>
      <w:marBottom w:val="0"/>
      <w:divBdr>
        <w:top w:val="none" w:sz="0" w:space="0" w:color="auto"/>
        <w:left w:val="none" w:sz="0" w:space="0" w:color="auto"/>
        <w:bottom w:val="none" w:sz="0" w:space="0" w:color="auto"/>
        <w:right w:val="none" w:sz="0" w:space="0" w:color="auto"/>
      </w:divBdr>
      <w:divsChild>
        <w:div w:id="1006981508">
          <w:marLeft w:val="0"/>
          <w:marRight w:val="0"/>
          <w:marTop w:val="0"/>
          <w:marBottom w:val="0"/>
          <w:divBdr>
            <w:top w:val="none" w:sz="0" w:space="0" w:color="auto"/>
            <w:left w:val="none" w:sz="0" w:space="0" w:color="auto"/>
            <w:bottom w:val="none" w:sz="0" w:space="0" w:color="auto"/>
            <w:right w:val="none" w:sz="0" w:space="0" w:color="auto"/>
          </w:divBdr>
          <w:divsChild>
            <w:div w:id="1929150361">
              <w:marLeft w:val="0"/>
              <w:marRight w:val="0"/>
              <w:marTop w:val="0"/>
              <w:marBottom w:val="0"/>
              <w:divBdr>
                <w:top w:val="none" w:sz="0" w:space="0" w:color="auto"/>
                <w:left w:val="none" w:sz="0" w:space="0" w:color="auto"/>
                <w:bottom w:val="none" w:sz="0" w:space="0" w:color="auto"/>
                <w:right w:val="none" w:sz="0" w:space="0" w:color="auto"/>
              </w:divBdr>
              <w:divsChild>
                <w:div w:id="1170871341">
                  <w:marLeft w:val="360"/>
                  <w:marRight w:val="0"/>
                  <w:marTop w:val="0"/>
                  <w:marBottom w:val="0"/>
                  <w:divBdr>
                    <w:top w:val="none" w:sz="0" w:space="0" w:color="auto"/>
                    <w:left w:val="none" w:sz="0" w:space="0" w:color="auto"/>
                    <w:bottom w:val="none" w:sz="0" w:space="0" w:color="auto"/>
                    <w:right w:val="none" w:sz="0" w:space="0" w:color="auto"/>
                  </w:divBdr>
                  <w:divsChild>
                    <w:div w:id="1296302455">
                      <w:marLeft w:val="90"/>
                      <w:marRight w:val="0"/>
                      <w:marTop w:val="0"/>
                      <w:marBottom w:val="0"/>
                      <w:divBdr>
                        <w:top w:val="none" w:sz="0" w:space="0" w:color="auto"/>
                        <w:left w:val="none" w:sz="0" w:space="0" w:color="auto"/>
                        <w:bottom w:val="none" w:sz="0" w:space="0" w:color="auto"/>
                        <w:right w:val="none" w:sz="0" w:space="0" w:color="auto"/>
                      </w:divBdr>
                    </w:div>
                  </w:divsChild>
                </w:div>
                <w:div w:id="60269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209664">
          <w:marLeft w:val="0"/>
          <w:marRight w:val="0"/>
          <w:marTop w:val="0"/>
          <w:marBottom w:val="480"/>
          <w:divBdr>
            <w:top w:val="none" w:sz="0" w:space="0" w:color="auto"/>
            <w:left w:val="none" w:sz="0" w:space="0" w:color="auto"/>
            <w:bottom w:val="none" w:sz="0" w:space="0" w:color="auto"/>
            <w:right w:val="none" w:sz="0" w:space="0" w:color="auto"/>
          </w:divBdr>
          <w:divsChild>
            <w:div w:id="2052923993">
              <w:marLeft w:val="0"/>
              <w:marRight w:val="0"/>
              <w:marTop w:val="0"/>
              <w:marBottom w:val="0"/>
              <w:divBdr>
                <w:top w:val="none" w:sz="0" w:space="0" w:color="auto"/>
                <w:left w:val="none" w:sz="0" w:space="0" w:color="auto"/>
                <w:bottom w:val="none" w:sz="0" w:space="0" w:color="auto"/>
                <w:right w:val="none" w:sz="0" w:space="0" w:color="auto"/>
              </w:divBdr>
              <w:divsChild>
                <w:div w:id="1971590152">
                  <w:marLeft w:val="0"/>
                  <w:marRight w:val="0"/>
                  <w:marTop w:val="0"/>
                  <w:marBottom w:val="0"/>
                  <w:divBdr>
                    <w:top w:val="none" w:sz="0" w:space="0" w:color="auto"/>
                    <w:left w:val="none" w:sz="0" w:space="0" w:color="auto"/>
                    <w:bottom w:val="none" w:sz="0" w:space="0" w:color="auto"/>
                    <w:right w:val="none" w:sz="0" w:space="0" w:color="auto"/>
                  </w:divBdr>
                  <w:divsChild>
                    <w:div w:id="248009007">
                      <w:marLeft w:val="0"/>
                      <w:marRight w:val="0"/>
                      <w:marTop w:val="0"/>
                      <w:marBottom w:val="0"/>
                      <w:divBdr>
                        <w:top w:val="none" w:sz="0" w:space="0" w:color="auto"/>
                        <w:left w:val="none" w:sz="0" w:space="0" w:color="auto"/>
                        <w:bottom w:val="none" w:sz="0" w:space="0" w:color="auto"/>
                        <w:right w:val="none" w:sz="0" w:space="0" w:color="auto"/>
                      </w:divBdr>
                      <w:divsChild>
                        <w:div w:id="1883400420">
                          <w:marLeft w:val="0"/>
                          <w:marRight w:val="0"/>
                          <w:marTop w:val="0"/>
                          <w:marBottom w:val="0"/>
                          <w:divBdr>
                            <w:top w:val="none" w:sz="0" w:space="0" w:color="auto"/>
                            <w:left w:val="none" w:sz="0" w:space="0" w:color="auto"/>
                            <w:bottom w:val="none" w:sz="0" w:space="0" w:color="auto"/>
                            <w:right w:val="none" w:sz="0" w:space="0" w:color="auto"/>
                          </w:divBdr>
                          <w:divsChild>
                            <w:div w:id="1167328763">
                              <w:marLeft w:val="0"/>
                              <w:marRight w:val="0"/>
                              <w:marTop w:val="0"/>
                              <w:marBottom w:val="0"/>
                              <w:divBdr>
                                <w:top w:val="none" w:sz="0" w:space="0" w:color="auto"/>
                                <w:left w:val="none" w:sz="0" w:space="0" w:color="auto"/>
                                <w:bottom w:val="none" w:sz="0" w:space="0" w:color="auto"/>
                                <w:right w:val="none" w:sz="0" w:space="0" w:color="auto"/>
                              </w:divBdr>
                              <w:divsChild>
                                <w:div w:id="1274046813">
                                  <w:marLeft w:val="0"/>
                                  <w:marRight w:val="0"/>
                                  <w:marTop w:val="0"/>
                                  <w:marBottom w:val="0"/>
                                  <w:divBdr>
                                    <w:top w:val="none" w:sz="0" w:space="0" w:color="auto"/>
                                    <w:left w:val="none" w:sz="0" w:space="0" w:color="auto"/>
                                    <w:bottom w:val="none" w:sz="0" w:space="0" w:color="auto"/>
                                    <w:right w:val="none" w:sz="0" w:space="0" w:color="auto"/>
                                  </w:divBdr>
                                </w:div>
                                <w:div w:id="1644119880">
                                  <w:marLeft w:val="480"/>
                                  <w:marRight w:val="1200"/>
                                  <w:marTop w:val="0"/>
                                  <w:marBottom w:val="300"/>
                                  <w:divBdr>
                                    <w:top w:val="none" w:sz="0" w:space="0" w:color="auto"/>
                                    <w:left w:val="none" w:sz="0" w:space="0" w:color="auto"/>
                                    <w:bottom w:val="none" w:sz="0" w:space="0" w:color="auto"/>
                                    <w:right w:val="none" w:sz="0" w:space="0" w:color="auto"/>
                                  </w:divBdr>
                                  <w:divsChild>
                                    <w:div w:id="1026562272">
                                      <w:marLeft w:val="0"/>
                                      <w:marRight w:val="0"/>
                                      <w:marTop w:val="0"/>
                                      <w:marBottom w:val="0"/>
                                      <w:divBdr>
                                        <w:top w:val="none" w:sz="0" w:space="0" w:color="auto"/>
                                        <w:left w:val="none" w:sz="0" w:space="0" w:color="auto"/>
                                        <w:bottom w:val="none" w:sz="0" w:space="0" w:color="auto"/>
                                        <w:right w:val="none" w:sz="0" w:space="0" w:color="auto"/>
                                      </w:divBdr>
                                      <w:divsChild>
                                        <w:div w:id="907805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875079">
                                  <w:marLeft w:val="0"/>
                                  <w:marRight w:val="0"/>
                                  <w:marTop w:val="0"/>
                                  <w:marBottom w:val="0"/>
                                  <w:divBdr>
                                    <w:top w:val="none" w:sz="0" w:space="0" w:color="auto"/>
                                    <w:left w:val="none" w:sz="0" w:space="0" w:color="auto"/>
                                    <w:bottom w:val="none" w:sz="0" w:space="0" w:color="auto"/>
                                    <w:right w:val="none" w:sz="0" w:space="0" w:color="auto"/>
                                  </w:divBdr>
                                  <w:divsChild>
                                    <w:div w:id="574360485">
                                      <w:marLeft w:val="0"/>
                                      <w:marRight w:val="0"/>
                                      <w:marTop w:val="480"/>
                                      <w:marBottom w:val="0"/>
                                      <w:divBdr>
                                        <w:top w:val="none" w:sz="0" w:space="0" w:color="auto"/>
                                        <w:left w:val="none" w:sz="0" w:space="0" w:color="auto"/>
                                        <w:bottom w:val="none" w:sz="0" w:space="0" w:color="auto"/>
                                        <w:right w:val="none" w:sz="0" w:space="0" w:color="auto"/>
                                      </w:divBdr>
                                    </w:div>
                                  </w:divsChild>
                                </w:div>
                              </w:divsChild>
                            </w:div>
                          </w:divsChild>
                        </w:div>
                      </w:divsChild>
                    </w:div>
                    <w:div w:id="357511489">
                      <w:marLeft w:val="0"/>
                      <w:marRight w:val="0"/>
                      <w:marTop w:val="0"/>
                      <w:marBottom w:val="0"/>
                      <w:divBdr>
                        <w:top w:val="none" w:sz="0" w:space="0" w:color="auto"/>
                        <w:left w:val="none" w:sz="0" w:space="0" w:color="auto"/>
                        <w:bottom w:val="none" w:sz="0" w:space="0" w:color="auto"/>
                        <w:right w:val="none" w:sz="0" w:space="0" w:color="auto"/>
                      </w:divBdr>
                      <w:divsChild>
                        <w:div w:id="1129057805">
                          <w:marLeft w:val="0"/>
                          <w:marRight w:val="0"/>
                          <w:marTop w:val="0"/>
                          <w:marBottom w:val="0"/>
                          <w:divBdr>
                            <w:top w:val="none" w:sz="0" w:space="0" w:color="auto"/>
                            <w:left w:val="none" w:sz="0" w:space="0" w:color="auto"/>
                            <w:bottom w:val="none" w:sz="0" w:space="0" w:color="auto"/>
                            <w:right w:val="none" w:sz="0" w:space="0" w:color="auto"/>
                          </w:divBdr>
                          <w:divsChild>
                            <w:div w:id="1081021790">
                              <w:marLeft w:val="0"/>
                              <w:marRight w:val="0"/>
                              <w:marTop w:val="0"/>
                              <w:marBottom w:val="0"/>
                              <w:divBdr>
                                <w:top w:val="none" w:sz="0" w:space="0" w:color="auto"/>
                                <w:left w:val="none" w:sz="0" w:space="0" w:color="auto"/>
                                <w:bottom w:val="none" w:sz="0" w:space="0" w:color="auto"/>
                                <w:right w:val="none" w:sz="0" w:space="0" w:color="auto"/>
                              </w:divBdr>
                              <w:divsChild>
                                <w:div w:id="727457745">
                                  <w:marLeft w:val="0"/>
                                  <w:marRight w:val="0"/>
                                  <w:marTop w:val="0"/>
                                  <w:marBottom w:val="0"/>
                                  <w:divBdr>
                                    <w:top w:val="none" w:sz="0" w:space="0" w:color="auto"/>
                                    <w:left w:val="none" w:sz="0" w:space="0" w:color="auto"/>
                                    <w:bottom w:val="none" w:sz="0" w:space="0" w:color="auto"/>
                                    <w:right w:val="none" w:sz="0" w:space="0" w:color="auto"/>
                                  </w:divBdr>
                                </w:div>
                                <w:div w:id="944968420">
                                  <w:marLeft w:val="480"/>
                                  <w:marRight w:val="1200"/>
                                  <w:marTop w:val="0"/>
                                  <w:marBottom w:val="300"/>
                                  <w:divBdr>
                                    <w:top w:val="none" w:sz="0" w:space="0" w:color="auto"/>
                                    <w:left w:val="none" w:sz="0" w:space="0" w:color="auto"/>
                                    <w:bottom w:val="none" w:sz="0" w:space="0" w:color="auto"/>
                                    <w:right w:val="none" w:sz="0" w:space="0" w:color="auto"/>
                                  </w:divBdr>
                                  <w:divsChild>
                                    <w:div w:id="130636871">
                                      <w:marLeft w:val="0"/>
                                      <w:marRight w:val="0"/>
                                      <w:marTop w:val="0"/>
                                      <w:marBottom w:val="0"/>
                                      <w:divBdr>
                                        <w:top w:val="none" w:sz="0" w:space="0" w:color="auto"/>
                                        <w:left w:val="none" w:sz="0" w:space="0" w:color="auto"/>
                                        <w:bottom w:val="none" w:sz="0" w:space="0" w:color="auto"/>
                                        <w:right w:val="none" w:sz="0" w:space="0" w:color="auto"/>
                                      </w:divBdr>
                                      <w:divsChild>
                                        <w:div w:id="49133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673631">
                                  <w:marLeft w:val="0"/>
                                  <w:marRight w:val="0"/>
                                  <w:marTop w:val="0"/>
                                  <w:marBottom w:val="0"/>
                                  <w:divBdr>
                                    <w:top w:val="none" w:sz="0" w:space="0" w:color="auto"/>
                                    <w:left w:val="none" w:sz="0" w:space="0" w:color="auto"/>
                                    <w:bottom w:val="none" w:sz="0" w:space="0" w:color="auto"/>
                                    <w:right w:val="none" w:sz="0" w:space="0" w:color="auto"/>
                                  </w:divBdr>
                                  <w:divsChild>
                                    <w:div w:id="1055423092">
                                      <w:marLeft w:val="0"/>
                                      <w:marRight w:val="0"/>
                                      <w:marTop w:val="480"/>
                                      <w:marBottom w:val="0"/>
                                      <w:divBdr>
                                        <w:top w:val="none" w:sz="0" w:space="0" w:color="auto"/>
                                        <w:left w:val="none" w:sz="0" w:space="0" w:color="auto"/>
                                        <w:bottom w:val="none" w:sz="0" w:space="0" w:color="auto"/>
                                        <w:right w:val="none" w:sz="0" w:space="0" w:color="auto"/>
                                      </w:divBdr>
                                    </w:div>
                                  </w:divsChild>
                                </w:div>
                              </w:divsChild>
                            </w:div>
                          </w:divsChild>
                        </w:div>
                      </w:divsChild>
                    </w:div>
                    <w:div w:id="1576360574">
                      <w:marLeft w:val="0"/>
                      <w:marRight w:val="0"/>
                      <w:marTop w:val="0"/>
                      <w:marBottom w:val="0"/>
                      <w:divBdr>
                        <w:top w:val="none" w:sz="0" w:space="0" w:color="auto"/>
                        <w:left w:val="none" w:sz="0" w:space="0" w:color="auto"/>
                        <w:bottom w:val="none" w:sz="0" w:space="0" w:color="auto"/>
                        <w:right w:val="none" w:sz="0" w:space="0" w:color="auto"/>
                      </w:divBdr>
                      <w:divsChild>
                        <w:div w:id="336422117">
                          <w:marLeft w:val="0"/>
                          <w:marRight w:val="0"/>
                          <w:marTop w:val="0"/>
                          <w:marBottom w:val="0"/>
                          <w:divBdr>
                            <w:top w:val="none" w:sz="0" w:space="0" w:color="auto"/>
                            <w:left w:val="none" w:sz="0" w:space="0" w:color="auto"/>
                            <w:bottom w:val="none" w:sz="0" w:space="0" w:color="auto"/>
                            <w:right w:val="none" w:sz="0" w:space="0" w:color="auto"/>
                          </w:divBdr>
                          <w:divsChild>
                            <w:div w:id="2042826990">
                              <w:marLeft w:val="0"/>
                              <w:marRight w:val="0"/>
                              <w:marTop w:val="0"/>
                              <w:marBottom w:val="0"/>
                              <w:divBdr>
                                <w:top w:val="none" w:sz="0" w:space="0" w:color="auto"/>
                                <w:left w:val="none" w:sz="0" w:space="0" w:color="auto"/>
                                <w:bottom w:val="none" w:sz="0" w:space="0" w:color="auto"/>
                                <w:right w:val="none" w:sz="0" w:space="0" w:color="auto"/>
                              </w:divBdr>
                              <w:divsChild>
                                <w:div w:id="777408050">
                                  <w:marLeft w:val="0"/>
                                  <w:marRight w:val="0"/>
                                  <w:marTop w:val="0"/>
                                  <w:marBottom w:val="0"/>
                                  <w:divBdr>
                                    <w:top w:val="none" w:sz="0" w:space="0" w:color="auto"/>
                                    <w:left w:val="none" w:sz="0" w:space="0" w:color="auto"/>
                                    <w:bottom w:val="none" w:sz="0" w:space="0" w:color="auto"/>
                                    <w:right w:val="none" w:sz="0" w:space="0" w:color="auto"/>
                                  </w:divBdr>
                                </w:div>
                                <w:div w:id="442892973">
                                  <w:marLeft w:val="480"/>
                                  <w:marRight w:val="1200"/>
                                  <w:marTop w:val="0"/>
                                  <w:marBottom w:val="300"/>
                                  <w:divBdr>
                                    <w:top w:val="none" w:sz="0" w:space="0" w:color="auto"/>
                                    <w:left w:val="none" w:sz="0" w:space="0" w:color="auto"/>
                                    <w:bottom w:val="none" w:sz="0" w:space="0" w:color="auto"/>
                                    <w:right w:val="none" w:sz="0" w:space="0" w:color="auto"/>
                                  </w:divBdr>
                                  <w:divsChild>
                                    <w:div w:id="2135176430">
                                      <w:marLeft w:val="0"/>
                                      <w:marRight w:val="0"/>
                                      <w:marTop w:val="0"/>
                                      <w:marBottom w:val="0"/>
                                      <w:divBdr>
                                        <w:top w:val="none" w:sz="0" w:space="0" w:color="auto"/>
                                        <w:left w:val="none" w:sz="0" w:space="0" w:color="auto"/>
                                        <w:bottom w:val="none" w:sz="0" w:space="0" w:color="auto"/>
                                        <w:right w:val="none" w:sz="0" w:space="0" w:color="auto"/>
                                      </w:divBdr>
                                      <w:divsChild>
                                        <w:div w:id="193844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439705">
                                  <w:marLeft w:val="0"/>
                                  <w:marRight w:val="0"/>
                                  <w:marTop w:val="0"/>
                                  <w:marBottom w:val="0"/>
                                  <w:divBdr>
                                    <w:top w:val="none" w:sz="0" w:space="0" w:color="auto"/>
                                    <w:left w:val="none" w:sz="0" w:space="0" w:color="auto"/>
                                    <w:bottom w:val="none" w:sz="0" w:space="0" w:color="auto"/>
                                    <w:right w:val="none" w:sz="0" w:space="0" w:color="auto"/>
                                  </w:divBdr>
                                  <w:divsChild>
                                    <w:div w:id="1094938338">
                                      <w:marLeft w:val="0"/>
                                      <w:marRight w:val="0"/>
                                      <w:marTop w:val="480"/>
                                      <w:marBottom w:val="0"/>
                                      <w:divBdr>
                                        <w:top w:val="none" w:sz="0" w:space="0" w:color="auto"/>
                                        <w:left w:val="none" w:sz="0" w:space="0" w:color="auto"/>
                                        <w:bottom w:val="none" w:sz="0" w:space="0" w:color="auto"/>
                                        <w:right w:val="none" w:sz="0" w:space="0" w:color="auto"/>
                                      </w:divBdr>
                                    </w:div>
                                  </w:divsChild>
                                </w:div>
                              </w:divsChild>
                            </w:div>
                          </w:divsChild>
                        </w:div>
                      </w:divsChild>
                    </w:div>
                    <w:div w:id="1965576441">
                      <w:marLeft w:val="0"/>
                      <w:marRight w:val="0"/>
                      <w:marTop w:val="0"/>
                      <w:marBottom w:val="0"/>
                      <w:divBdr>
                        <w:top w:val="none" w:sz="0" w:space="0" w:color="auto"/>
                        <w:left w:val="none" w:sz="0" w:space="0" w:color="auto"/>
                        <w:bottom w:val="none" w:sz="0" w:space="0" w:color="auto"/>
                        <w:right w:val="none" w:sz="0" w:space="0" w:color="auto"/>
                      </w:divBdr>
                      <w:divsChild>
                        <w:div w:id="1680960229">
                          <w:marLeft w:val="0"/>
                          <w:marRight w:val="0"/>
                          <w:marTop w:val="0"/>
                          <w:marBottom w:val="0"/>
                          <w:divBdr>
                            <w:top w:val="none" w:sz="0" w:space="0" w:color="auto"/>
                            <w:left w:val="none" w:sz="0" w:space="0" w:color="auto"/>
                            <w:bottom w:val="none" w:sz="0" w:space="0" w:color="auto"/>
                            <w:right w:val="none" w:sz="0" w:space="0" w:color="auto"/>
                          </w:divBdr>
                          <w:divsChild>
                            <w:div w:id="946429948">
                              <w:marLeft w:val="0"/>
                              <w:marRight w:val="0"/>
                              <w:marTop w:val="0"/>
                              <w:marBottom w:val="0"/>
                              <w:divBdr>
                                <w:top w:val="none" w:sz="0" w:space="0" w:color="auto"/>
                                <w:left w:val="none" w:sz="0" w:space="0" w:color="auto"/>
                                <w:bottom w:val="none" w:sz="0" w:space="0" w:color="auto"/>
                                <w:right w:val="none" w:sz="0" w:space="0" w:color="auto"/>
                              </w:divBdr>
                              <w:divsChild>
                                <w:div w:id="1018772238">
                                  <w:marLeft w:val="0"/>
                                  <w:marRight w:val="0"/>
                                  <w:marTop w:val="0"/>
                                  <w:marBottom w:val="0"/>
                                  <w:divBdr>
                                    <w:top w:val="none" w:sz="0" w:space="0" w:color="auto"/>
                                    <w:left w:val="none" w:sz="0" w:space="0" w:color="auto"/>
                                    <w:bottom w:val="none" w:sz="0" w:space="0" w:color="auto"/>
                                    <w:right w:val="none" w:sz="0" w:space="0" w:color="auto"/>
                                  </w:divBdr>
                                </w:div>
                                <w:div w:id="1773160740">
                                  <w:marLeft w:val="480"/>
                                  <w:marRight w:val="1200"/>
                                  <w:marTop w:val="0"/>
                                  <w:marBottom w:val="300"/>
                                  <w:divBdr>
                                    <w:top w:val="none" w:sz="0" w:space="0" w:color="auto"/>
                                    <w:left w:val="none" w:sz="0" w:space="0" w:color="auto"/>
                                    <w:bottom w:val="none" w:sz="0" w:space="0" w:color="auto"/>
                                    <w:right w:val="none" w:sz="0" w:space="0" w:color="auto"/>
                                  </w:divBdr>
                                  <w:divsChild>
                                    <w:div w:id="1472556136">
                                      <w:marLeft w:val="0"/>
                                      <w:marRight w:val="0"/>
                                      <w:marTop w:val="0"/>
                                      <w:marBottom w:val="0"/>
                                      <w:divBdr>
                                        <w:top w:val="none" w:sz="0" w:space="0" w:color="auto"/>
                                        <w:left w:val="none" w:sz="0" w:space="0" w:color="auto"/>
                                        <w:bottom w:val="none" w:sz="0" w:space="0" w:color="auto"/>
                                        <w:right w:val="none" w:sz="0" w:space="0" w:color="auto"/>
                                      </w:divBdr>
                                      <w:divsChild>
                                        <w:div w:id="792754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147646">
                                  <w:marLeft w:val="0"/>
                                  <w:marRight w:val="0"/>
                                  <w:marTop w:val="0"/>
                                  <w:marBottom w:val="0"/>
                                  <w:divBdr>
                                    <w:top w:val="none" w:sz="0" w:space="0" w:color="auto"/>
                                    <w:left w:val="none" w:sz="0" w:space="0" w:color="auto"/>
                                    <w:bottom w:val="none" w:sz="0" w:space="0" w:color="auto"/>
                                    <w:right w:val="none" w:sz="0" w:space="0" w:color="auto"/>
                                  </w:divBdr>
                                  <w:divsChild>
                                    <w:div w:id="2113276581">
                                      <w:marLeft w:val="0"/>
                                      <w:marRight w:val="0"/>
                                      <w:marTop w:val="480"/>
                                      <w:marBottom w:val="0"/>
                                      <w:divBdr>
                                        <w:top w:val="none" w:sz="0" w:space="0" w:color="auto"/>
                                        <w:left w:val="none" w:sz="0" w:space="0" w:color="auto"/>
                                        <w:bottom w:val="none" w:sz="0" w:space="0" w:color="auto"/>
                                        <w:right w:val="none" w:sz="0" w:space="0" w:color="auto"/>
                                      </w:divBdr>
                                    </w:div>
                                  </w:divsChild>
                                </w:div>
                              </w:divsChild>
                            </w:div>
                          </w:divsChild>
                        </w:div>
                      </w:divsChild>
                    </w:div>
                    <w:div w:id="914556350">
                      <w:marLeft w:val="0"/>
                      <w:marRight w:val="0"/>
                      <w:marTop w:val="0"/>
                      <w:marBottom w:val="0"/>
                      <w:divBdr>
                        <w:top w:val="none" w:sz="0" w:space="0" w:color="auto"/>
                        <w:left w:val="none" w:sz="0" w:space="0" w:color="auto"/>
                        <w:bottom w:val="none" w:sz="0" w:space="0" w:color="auto"/>
                        <w:right w:val="none" w:sz="0" w:space="0" w:color="auto"/>
                      </w:divBdr>
                      <w:divsChild>
                        <w:div w:id="1247033996">
                          <w:marLeft w:val="0"/>
                          <w:marRight w:val="0"/>
                          <w:marTop w:val="0"/>
                          <w:marBottom w:val="0"/>
                          <w:divBdr>
                            <w:top w:val="none" w:sz="0" w:space="0" w:color="auto"/>
                            <w:left w:val="none" w:sz="0" w:space="0" w:color="auto"/>
                            <w:bottom w:val="none" w:sz="0" w:space="0" w:color="auto"/>
                            <w:right w:val="none" w:sz="0" w:space="0" w:color="auto"/>
                          </w:divBdr>
                          <w:divsChild>
                            <w:div w:id="757291783">
                              <w:marLeft w:val="0"/>
                              <w:marRight w:val="0"/>
                              <w:marTop w:val="0"/>
                              <w:marBottom w:val="0"/>
                              <w:divBdr>
                                <w:top w:val="none" w:sz="0" w:space="0" w:color="auto"/>
                                <w:left w:val="none" w:sz="0" w:space="0" w:color="auto"/>
                                <w:bottom w:val="none" w:sz="0" w:space="0" w:color="auto"/>
                                <w:right w:val="none" w:sz="0" w:space="0" w:color="auto"/>
                              </w:divBdr>
                              <w:divsChild>
                                <w:div w:id="24016738">
                                  <w:marLeft w:val="0"/>
                                  <w:marRight w:val="0"/>
                                  <w:marTop w:val="0"/>
                                  <w:marBottom w:val="0"/>
                                  <w:divBdr>
                                    <w:top w:val="none" w:sz="0" w:space="0" w:color="auto"/>
                                    <w:left w:val="none" w:sz="0" w:space="0" w:color="auto"/>
                                    <w:bottom w:val="none" w:sz="0" w:space="0" w:color="auto"/>
                                    <w:right w:val="none" w:sz="0" w:space="0" w:color="auto"/>
                                  </w:divBdr>
                                </w:div>
                                <w:div w:id="1180584522">
                                  <w:marLeft w:val="480"/>
                                  <w:marRight w:val="1200"/>
                                  <w:marTop w:val="0"/>
                                  <w:marBottom w:val="300"/>
                                  <w:divBdr>
                                    <w:top w:val="none" w:sz="0" w:space="0" w:color="auto"/>
                                    <w:left w:val="none" w:sz="0" w:space="0" w:color="auto"/>
                                    <w:bottom w:val="none" w:sz="0" w:space="0" w:color="auto"/>
                                    <w:right w:val="none" w:sz="0" w:space="0" w:color="auto"/>
                                  </w:divBdr>
                                  <w:divsChild>
                                    <w:div w:id="2067143957">
                                      <w:marLeft w:val="0"/>
                                      <w:marRight w:val="0"/>
                                      <w:marTop w:val="0"/>
                                      <w:marBottom w:val="0"/>
                                      <w:divBdr>
                                        <w:top w:val="none" w:sz="0" w:space="0" w:color="auto"/>
                                        <w:left w:val="none" w:sz="0" w:space="0" w:color="auto"/>
                                        <w:bottom w:val="none" w:sz="0" w:space="0" w:color="auto"/>
                                        <w:right w:val="none" w:sz="0" w:space="0" w:color="auto"/>
                                      </w:divBdr>
                                      <w:divsChild>
                                        <w:div w:id="64324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10674">
                                  <w:marLeft w:val="0"/>
                                  <w:marRight w:val="0"/>
                                  <w:marTop w:val="0"/>
                                  <w:marBottom w:val="0"/>
                                  <w:divBdr>
                                    <w:top w:val="none" w:sz="0" w:space="0" w:color="auto"/>
                                    <w:left w:val="none" w:sz="0" w:space="0" w:color="auto"/>
                                    <w:bottom w:val="none" w:sz="0" w:space="0" w:color="auto"/>
                                    <w:right w:val="none" w:sz="0" w:space="0" w:color="auto"/>
                                  </w:divBdr>
                                  <w:divsChild>
                                    <w:div w:id="700057604">
                                      <w:marLeft w:val="0"/>
                                      <w:marRight w:val="0"/>
                                      <w:marTop w:val="480"/>
                                      <w:marBottom w:val="0"/>
                                      <w:divBdr>
                                        <w:top w:val="none" w:sz="0" w:space="0" w:color="auto"/>
                                        <w:left w:val="none" w:sz="0" w:space="0" w:color="auto"/>
                                        <w:bottom w:val="none" w:sz="0" w:space="0" w:color="auto"/>
                                        <w:right w:val="none" w:sz="0" w:space="0" w:color="auto"/>
                                      </w:divBdr>
                                    </w:div>
                                  </w:divsChild>
                                </w:div>
                              </w:divsChild>
                            </w:div>
                          </w:divsChild>
                        </w:div>
                      </w:divsChild>
                    </w:div>
                    <w:div w:id="1697341631">
                      <w:marLeft w:val="0"/>
                      <w:marRight w:val="0"/>
                      <w:marTop w:val="0"/>
                      <w:marBottom w:val="0"/>
                      <w:divBdr>
                        <w:top w:val="none" w:sz="0" w:space="0" w:color="auto"/>
                        <w:left w:val="none" w:sz="0" w:space="0" w:color="auto"/>
                        <w:bottom w:val="none" w:sz="0" w:space="0" w:color="auto"/>
                        <w:right w:val="none" w:sz="0" w:space="0" w:color="auto"/>
                      </w:divBdr>
                      <w:divsChild>
                        <w:div w:id="763691611">
                          <w:marLeft w:val="0"/>
                          <w:marRight w:val="0"/>
                          <w:marTop w:val="0"/>
                          <w:marBottom w:val="0"/>
                          <w:divBdr>
                            <w:top w:val="none" w:sz="0" w:space="0" w:color="auto"/>
                            <w:left w:val="none" w:sz="0" w:space="0" w:color="auto"/>
                            <w:bottom w:val="none" w:sz="0" w:space="0" w:color="auto"/>
                            <w:right w:val="none" w:sz="0" w:space="0" w:color="auto"/>
                          </w:divBdr>
                          <w:divsChild>
                            <w:div w:id="6758807">
                              <w:marLeft w:val="0"/>
                              <w:marRight w:val="0"/>
                              <w:marTop w:val="0"/>
                              <w:marBottom w:val="0"/>
                              <w:divBdr>
                                <w:top w:val="none" w:sz="0" w:space="0" w:color="auto"/>
                                <w:left w:val="none" w:sz="0" w:space="0" w:color="auto"/>
                                <w:bottom w:val="none" w:sz="0" w:space="0" w:color="auto"/>
                                <w:right w:val="none" w:sz="0" w:space="0" w:color="auto"/>
                              </w:divBdr>
                              <w:divsChild>
                                <w:div w:id="1633435420">
                                  <w:marLeft w:val="0"/>
                                  <w:marRight w:val="0"/>
                                  <w:marTop w:val="0"/>
                                  <w:marBottom w:val="0"/>
                                  <w:divBdr>
                                    <w:top w:val="none" w:sz="0" w:space="0" w:color="auto"/>
                                    <w:left w:val="none" w:sz="0" w:space="0" w:color="auto"/>
                                    <w:bottom w:val="none" w:sz="0" w:space="0" w:color="auto"/>
                                    <w:right w:val="none" w:sz="0" w:space="0" w:color="auto"/>
                                  </w:divBdr>
                                </w:div>
                                <w:div w:id="1075590063">
                                  <w:marLeft w:val="480"/>
                                  <w:marRight w:val="1200"/>
                                  <w:marTop w:val="0"/>
                                  <w:marBottom w:val="300"/>
                                  <w:divBdr>
                                    <w:top w:val="none" w:sz="0" w:space="0" w:color="auto"/>
                                    <w:left w:val="none" w:sz="0" w:space="0" w:color="auto"/>
                                    <w:bottom w:val="none" w:sz="0" w:space="0" w:color="auto"/>
                                    <w:right w:val="none" w:sz="0" w:space="0" w:color="auto"/>
                                  </w:divBdr>
                                  <w:divsChild>
                                    <w:div w:id="1939942845">
                                      <w:marLeft w:val="0"/>
                                      <w:marRight w:val="0"/>
                                      <w:marTop w:val="0"/>
                                      <w:marBottom w:val="0"/>
                                      <w:divBdr>
                                        <w:top w:val="none" w:sz="0" w:space="0" w:color="auto"/>
                                        <w:left w:val="none" w:sz="0" w:space="0" w:color="auto"/>
                                        <w:bottom w:val="none" w:sz="0" w:space="0" w:color="auto"/>
                                        <w:right w:val="none" w:sz="0" w:space="0" w:color="auto"/>
                                      </w:divBdr>
                                      <w:divsChild>
                                        <w:div w:id="109925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197467">
                                  <w:marLeft w:val="0"/>
                                  <w:marRight w:val="0"/>
                                  <w:marTop w:val="0"/>
                                  <w:marBottom w:val="0"/>
                                  <w:divBdr>
                                    <w:top w:val="none" w:sz="0" w:space="0" w:color="auto"/>
                                    <w:left w:val="none" w:sz="0" w:space="0" w:color="auto"/>
                                    <w:bottom w:val="none" w:sz="0" w:space="0" w:color="auto"/>
                                    <w:right w:val="none" w:sz="0" w:space="0" w:color="auto"/>
                                  </w:divBdr>
                                  <w:divsChild>
                                    <w:div w:id="1417826379">
                                      <w:marLeft w:val="0"/>
                                      <w:marRight w:val="0"/>
                                      <w:marTop w:val="480"/>
                                      <w:marBottom w:val="0"/>
                                      <w:divBdr>
                                        <w:top w:val="none" w:sz="0" w:space="0" w:color="auto"/>
                                        <w:left w:val="none" w:sz="0" w:space="0" w:color="auto"/>
                                        <w:bottom w:val="none" w:sz="0" w:space="0" w:color="auto"/>
                                        <w:right w:val="none" w:sz="0" w:space="0" w:color="auto"/>
                                      </w:divBdr>
                                    </w:div>
                                  </w:divsChild>
                                </w:div>
                              </w:divsChild>
                            </w:div>
                          </w:divsChild>
                        </w:div>
                      </w:divsChild>
                    </w:div>
                    <w:div w:id="2037921004">
                      <w:marLeft w:val="0"/>
                      <w:marRight w:val="0"/>
                      <w:marTop w:val="0"/>
                      <w:marBottom w:val="0"/>
                      <w:divBdr>
                        <w:top w:val="none" w:sz="0" w:space="0" w:color="auto"/>
                        <w:left w:val="none" w:sz="0" w:space="0" w:color="auto"/>
                        <w:bottom w:val="none" w:sz="0" w:space="0" w:color="auto"/>
                        <w:right w:val="none" w:sz="0" w:space="0" w:color="auto"/>
                      </w:divBdr>
                      <w:divsChild>
                        <w:div w:id="349374935">
                          <w:marLeft w:val="0"/>
                          <w:marRight w:val="0"/>
                          <w:marTop w:val="0"/>
                          <w:marBottom w:val="0"/>
                          <w:divBdr>
                            <w:top w:val="none" w:sz="0" w:space="0" w:color="auto"/>
                            <w:left w:val="none" w:sz="0" w:space="0" w:color="auto"/>
                            <w:bottom w:val="none" w:sz="0" w:space="0" w:color="auto"/>
                            <w:right w:val="none" w:sz="0" w:space="0" w:color="auto"/>
                          </w:divBdr>
                          <w:divsChild>
                            <w:div w:id="1282615840">
                              <w:marLeft w:val="0"/>
                              <w:marRight w:val="0"/>
                              <w:marTop w:val="0"/>
                              <w:marBottom w:val="0"/>
                              <w:divBdr>
                                <w:top w:val="none" w:sz="0" w:space="0" w:color="auto"/>
                                <w:left w:val="none" w:sz="0" w:space="0" w:color="auto"/>
                                <w:bottom w:val="none" w:sz="0" w:space="0" w:color="auto"/>
                                <w:right w:val="none" w:sz="0" w:space="0" w:color="auto"/>
                              </w:divBdr>
                              <w:divsChild>
                                <w:div w:id="531117687">
                                  <w:marLeft w:val="0"/>
                                  <w:marRight w:val="0"/>
                                  <w:marTop w:val="0"/>
                                  <w:marBottom w:val="0"/>
                                  <w:divBdr>
                                    <w:top w:val="none" w:sz="0" w:space="0" w:color="auto"/>
                                    <w:left w:val="none" w:sz="0" w:space="0" w:color="auto"/>
                                    <w:bottom w:val="none" w:sz="0" w:space="0" w:color="auto"/>
                                    <w:right w:val="none" w:sz="0" w:space="0" w:color="auto"/>
                                  </w:divBdr>
                                </w:div>
                                <w:div w:id="2031687791">
                                  <w:marLeft w:val="480"/>
                                  <w:marRight w:val="1200"/>
                                  <w:marTop w:val="0"/>
                                  <w:marBottom w:val="300"/>
                                  <w:divBdr>
                                    <w:top w:val="none" w:sz="0" w:space="0" w:color="auto"/>
                                    <w:left w:val="none" w:sz="0" w:space="0" w:color="auto"/>
                                    <w:bottom w:val="none" w:sz="0" w:space="0" w:color="auto"/>
                                    <w:right w:val="none" w:sz="0" w:space="0" w:color="auto"/>
                                  </w:divBdr>
                                  <w:divsChild>
                                    <w:div w:id="534277101">
                                      <w:marLeft w:val="0"/>
                                      <w:marRight w:val="0"/>
                                      <w:marTop w:val="0"/>
                                      <w:marBottom w:val="0"/>
                                      <w:divBdr>
                                        <w:top w:val="none" w:sz="0" w:space="0" w:color="auto"/>
                                        <w:left w:val="none" w:sz="0" w:space="0" w:color="auto"/>
                                        <w:bottom w:val="none" w:sz="0" w:space="0" w:color="auto"/>
                                        <w:right w:val="none" w:sz="0" w:space="0" w:color="auto"/>
                                      </w:divBdr>
                                      <w:divsChild>
                                        <w:div w:id="147132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622464">
                                  <w:marLeft w:val="0"/>
                                  <w:marRight w:val="0"/>
                                  <w:marTop w:val="0"/>
                                  <w:marBottom w:val="0"/>
                                  <w:divBdr>
                                    <w:top w:val="none" w:sz="0" w:space="0" w:color="auto"/>
                                    <w:left w:val="none" w:sz="0" w:space="0" w:color="auto"/>
                                    <w:bottom w:val="none" w:sz="0" w:space="0" w:color="auto"/>
                                    <w:right w:val="none" w:sz="0" w:space="0" w:color="auto"/>
                                  </w:divBdr>
                                  <w:divsChild>
                                    <w:div w:id="1584333752">
                                      <w:marLeft w:val="0"/>
                                      <w:marRight w:val="0"/>
                                      <w:marTop w:val="480"/>
                                      <w:marBottom w:val="0"/>
                                      <w:divBdr>
                                        <w:top w:val="none" w:sz="0" w:space="0" w:color="auto"/>
                                        <w:left w:val="none" w:sz="0" w:space="0" w:color="auto"/>
                                        <w:bottom w:val="none" w:sz="0" w:space="0" w:color="auto"/>
                                        <w:right w:val="none" w:sz="0" w:space="0" w:color="auto"/>
                                      </w:divBdr>
                                    </w:div>
                                  </w:divsChild>
                                </w:div>
                              </w:divsChild>
                            </w:div>
                          </w:divsChild>
                        </w:div>
                      </w:divsChild>
                    </w:div>
                    <w:div w:id="1958560478">
                      <w:marLeft w:val="0"/>
                      <w:marRight w:val="0"/>
                      <w:marTop w:val="0"/>
                      <w:marBottom w:val="0"/>
                      <w:divBdr>
                        <w:top w:val="none" w:sz="0" w:space="0" w:color="auto"/>
                        <w:left w:val="none" w:sz="0" w:space="0" w:color="auto"/>
                        <w:bottom w:val="none" w:sz="0" w:space="0" w:color="auto"/>
                        <w:right w:val="none" w:sz="0" w:space="0" w:color="auto"/>
                      </w:divBdr>
                      <w:divsChild>
                        <w:div w:id="432940768">
                          <w:marLeft w:val="0"/>
                          <w:marRight w:val="0"/>
                          <w:marTop w:val="0"/>
                          <w:marBottom w:val="0"/>
                          <w:divBdr>
                            <w:top w:val="none" w:sz="0" w:space="0" w:color="auto"/>
                            <w:left w:val="none" w:sz="0" w:space="0" w:color="auto"/>
                            <w:bottom w:val="none" w:sz="0" w:space="0" w:color="auto"/>
                            <w:right w:val="none" w:sz="0" w:space="0" w:color="auto"/>
                          </w:divBdr>
                          <w:divsChild>
                            <w:div w:id="1568027962">
                              <w:marLeft w:val="0"/>
                              <w:marRight w:val="0"/>
                              <w:marTop w:val="0"/>
                              <w:marBottom w:val="0"/>
                              <w:divBdr>
                                <w:top w:val="none" w:sz="0" w:space="0" w:color="auto"/>
                                <w:left w:val="none" w:sz="0" w:space="0" w:color="auto"/>
                                <w:bottom w:val="none" w:sz="0" w:space="0" w:color="auto"/>
                                <w:right w:val="none" w:sz="0" w:space="0" w:color="auto"/>
                              </w:divBdr>
                              <w:divsChild>
                                <w:div w:id="1267038754">
                                  <w:marLeft w:val="0"/>
                                  <w:marRight w:val="0"/>
                                  <w:marTop w:val="0"/>
                                  <w:marBottom w:val="0"/>
                                  <w:divBdr>
                                    <w:top w:val="none" w:sz="0" w:space="0" w:color="auto"/>
                                    <w:left w:val="none" w:sz="0" w:space="0" w:color="auto"/>
                                    <w:bottom w:val="none" w:sz="0" w:space="0" w:color="auto"/>
                                    <w:right w:val="none" w:sz="0" w:space="0" w:color="auto"/>
                                  </w:divBdr>
                                </w:div>
                                <w:div w:id="675617997">
                                  <w:marLeft w:val="480"/>
                                  <w:marRight w:val="1200"/>
                                  <w:marTop w:val="0"/>
                                  <w:marBottom w:val="300"/>
                                  <w:divBdr>
                                    <w:top w:val="none" w:sz="0" w:space="0" w:color="auto"/>
                                    <w:left w:val="none" w:sz="0" w:space="0" w:color="auto"/>
                                    <w:bottom w:val="none" w:sz="0" w:space="0" w:color="auto"/>
                                    <w:right w:val="none" w:sz="0" w:space="0" w:color="auto"/>
                                  </w:divBdr>
                                  <w:divsChild>
                                    <w:div w:id="224533490">
                                      <w:marLeft w:val="0"/>
                                      <w:marRight w:val="0"/>
                                      <w:marTop w:val="0"/>
                                      <w:marBottom w:val="0"/>
                                      <w:divBdr>
                                        <w:top w:val="none" w:sz="0" w:space="0" w:color="auto"/>
                                        <w:left w:val="none" w:sz="0" w:space="0" w:color="auto"/>
                                        <w:bottom w:val="none" w:sz="0" w:space="0" w:color="auto"/>
                                        <w:right w:val="none" w:sz="0" w:space="0" w:color="auto"/>
                                      </w:divBdr>
                                      <w:divsChild>
                                        <w:div w:id="26642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806764">
                                  <w:marLeft w:val="0"/>
                                  <w:marRight w:val="0"/>
                                  <w:marTop w:val="0"/>
                                  <w:marBottom w:val="0"/>
                                  <w:divBdr>
                                    <w:top w:val="none" w:sz="0" w:space="0" w:color="auto"/>
                                    <w:left w:val="none" w:sz="0" w:space="0" w:color="auto"/>
                                    <w:bottom w:val="none" w:sz="0" w:space="0" w:color="auto"/>
                                    <w:right w:val="none" w:sz="0" w:space="0" w:color="auto"/>
                                  </w:divBdr>
                                  <w:divsChild>
                                    <w:div w:id="106899894">
                                      <w:marLeft w:val="0"/>
                                      <w:marRight w:val="0"/>
                                      <w:marTop w:val="480"/>
                                      <w:marBottom w:val="0"/>
                                      <w:divBdr>
                                        <w:top w:val="none" w:sz="0" w:space="0" w:color="auto"/>
                                        <w:left w:val="none" w:sz="0" w:space="0" w:color="auto"/>
                                        <w:bottom w:val="none" w:sz="0" w:space="0" w:color="auto"/>
                                        <w:right w:val="none" w:sz="0" w:space="0" w:color="auto"/>
                                      </w:divBdr>
                                    </w:div>
                                  </w:divsChild>
                                </w:div>
                              </w:divsChild>
                            </w:div>
                          </w:divsChild>
                        </w:div>
                      </w:divsChild>
                    </w:div>
                    <w:div w:id="710303727">
                      <w:marLeft w:val="0"/>
                      <w:marRight w:val="0"/>
                      <w:marTop w:val="0"/>
                      <w:marBottom w:val="0"/>
                      <w:divBdr>
                        <w:top w:val="none" w:sz="0" w:space="0" w:color="auto"/>
                        <w:left w:val="none" w:sz="0" w:space="0" w:color="auto"/>
                        <w:bottom w:val="none" w:sz="0" w:space="0" w:color="auto"/>
                        <w:right w:val="none" w:sz="0" w:space="0" w:color="auto"/>
                      </w:divBdr>
                      <w:divsChild>
                        <w:div w:id="1527982221">
                          <w:marLeft w:val="0"/>
                          <w:marRight w:val="0"/>
                          <w:marTop w:val="0"/>
                          <w:marBottom w:val="0"/>
                          <w:divBdr>
                            <w:top w:val="none" w:sz="0" w:space="0" w:color="auto"/>
                            <w:left w:val="none" w:sz="0" w:space="0" w:color="auto"/>
                            <w:bottom w:val="none" w:sz="0" w:space="0" w:color="auto"/>
                            <w:right w:val="none" w:sz="0" w:space="0" w:color="auto"/>
                          </w:divBdr>
                          <w:divsChild>
                            <w:div w:id="91173023">
                              <w:marLeft w:val="0"/>
                              <w:marRight w:val="0"/>
                              <w:marTop w:val="0"/>
                              <w:marBottom w:val="0"/>
                              <w:divBdr>
                                <w:top w:val="none" w:sz="0" w:space="0" w:color="auto"/>
                                <w:left w:val="none" w:sz="0" w:space="0" w:color="auto"/>
                                <w:bottom w:val="none" w:sz="0" w:space="0" w:color="auto"/>
                                <w:right w:val="none" w:sz="0" w:space="0" w:color="auto"/>
                              </w:divBdr>
                              <w:divsChild>
                                <w:div w:id="1392540463">
                                  <w:marLeft w:val="0"/>
                                  <w:marRight w:val="0"/>
                                  <w:marTop w:val="0"/>
                                  <w:marBottom w:val="0"/>
                                  <w:divBdr>
                                    <w:top w:val="none" w:sz="0" w:space="0" w:color="auto"/>
                                    <w:left w:val="none" w:sz="0" w:space="0" w:color="auto"/>
                                    <w:bottom w:val="none" w:sz="0" w:space="0" w:color="auto"/>
                                    <w:right w:val="none" w:sz="0" w:space="0" w:color="auto"/>
                                  </w:divBdr>
                                </w:div>
                                <w:div w:id="834079140">
                                  <w:marLeft w:val="480"/>
                                  <w:marRight w:val="1200"/>
                                  <w:marTop w:val="0"/>
                                  <w:marBottom w:val="300"/>
                                  <w:divBdr>
                                    <w:top w:val="none" w:sz="0" w:space="0" w:color="auto"/>
                                    <w:left w:val="none" w:sz="0" w:space="0" w:color="auto"/>
                                    <w:bottom w:val="none" w:sz="0" w:space="0" w:color="auto"/>
                                    <w:right w:val="none" w:sz="0" w:space="0" w:color="auto"/>
                                  </w:divBdr>
                                  <w:divsChild>
                                    <w:div w:id="737676010">
                                      <w:marLeft w:val="0"/>
                                      <w:marRight w:val="0"/>
                                      <w:marTop w:val="0"/>
                                      <w:marBottom w:val="0"/>
                                      <w:divBdr>
                                        <w:top w:val="none" w:sz="0" w:space="0" w:color="auto"/>
                                        <w:left w:val="none" w:sz="0" w:space="0" w:color="auto"/>
                                        <w:bottom w:val="none" w:sz="0" w:space="0" w:color="auto"/>
                                        <w:right w:val="none" w:sz="0" w:space="0" w:color="auto"/>
                                      </w:divBdr>
                                      <w:divsChild>
                                        <w:div w:id="150813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956960">
                                  <w:marLeft w:val="0"/>
                                  <w:marRight w:val="0"/>
                                  <w:marTop w:val="0"/>
                                  <w:marBottom w:val="0"/>
                                  <w:divBdr>
                                    <w:top w:val="none" w:sz="0" w:space="0" w:color="auto"/>
                                    <w:left w:val="none" w:sz="0" w:space="0" w:color="auto"/>
                                    <w:bottom w:val="none" w:sz="0" w:space="0" w:color="auto"/>
                                    <w:right w:val="none" w:sz="0" w:space="0" w:color="auto"/>
                                  </w:divBdr>
                                  <w:divsChild>
                                    <w:div w:id="1727798897">
                                      <w:marLeft w:val="0"/>
                                      <w:marRight w:val="0"/>
                                      <w:marTop w:val="4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2820308">
          <w:marLeft w:val="0"/>
          <w:marRight w:val="0"/>
          <w:marTop w:val="0"/>
          <w:marBottom w:val="0"/>
          <w:divBdr>
            <w:top w:val="none" w:sz="0" w:space="0" w:color="auto"/>
            <w:left w:val="none" w:sz="0" w:space="0" w:color="auto"/>
            <w:bottom w:val="none" w:sz="0" w:space="0" w:color="auto"/>
            <w:right w:val="none" w:sz="0" w:space="0" w:color="auto"/>
          </w:divBdr>
          <w:divsChild>
            <w:div w:id="1525945291">
              <w:marLeft w:val="0"/>
              <w:marRight w:val="0"/>
              <w:marTop w:val="0"/>
              <w:marBottom w:val="0"/>
              <w:divBdr>
                <w:top w:val="none" w:sz="0" w:space="0" w:color="auto"/>
                <w:left w:val="none" w:sz="0" w:space="0" w:color="auto"/>
                <w:bottom w:val="none" w:sz="0" w:space="0" w:color="auto"/>
                <w:right w:val="none" w:sz="0" w:space="0" w:color="auto"/>
              </w:divBdr>
              <w:divsChild>
                <w:div w:id="1040786413">
                  <w:marLeft w:val="0"/>
                  <w:marRight w:val="0"/>
                  <w:marTop w:val="1800"/>
                  <w:marBottom w:val="0"/>
                  <w:divBdr>
                    <w:top w:val="none" w:sz="0" w:space="0" w:color="auto"/>
                    <w:left w:val="none" w:sz="0" w:space="0" w:color="auto"/>
                    <w:bottom w:val="none" w:sz="0" w:space="0" w:color="auto"/>
                    <w:right w:val="none" w:sz="0" w:space="0" w:color="auto"/>
                  </w:divBdr>
                  <w:divsChild>
                    <w:div w:id="458687149">
                      <w:marLeft w:val="0"/>
                      <w:marRight w:val="0"/>
                      <w:marTop w:val="0"/>
                      <w:marBottom w:val="0"/>
                      <w:divBdr>
                        <w:top w:val="none" w:sz="0" w:space="0" w:color="auto"/>
                        <w:left w:val="none" w:sz="0" w:space="0" w:color="auto"/>
                        <w:bottom w:val="none" w:sz="0" w:space="0" w:color="auto"/>
                        <w:right w:val="none" w:sz="0" w:space="0" w:color="auto"/>
                      </w:divBdr>
                      <w:divsChild>
                        <w:div w:id="175979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1144244">
          <w:marLeft w:val="0"/>
          <w:marRight w:val="0"/>
          <w:marTop w:val="0"/>
          <w:marBottom w:val="0"/>
          <w:divBdr>
            <w:top w:val="none" w:sz="0" w:space="0" w:color="auto"/>
            <w:left w:val="none" w:sz="0" w:space="0" w:color="auto"/>
            <w:bottom w:val="none" w:sz="0" w:space="0" w:color="auto"/>
            <w:right w:val="none" w:sz="0" w:space="0" w:color="auto"/>
          </w:divBdr>
          <w:divsChild>
            <w:div w:id="1306160352">
              <w:marLeft w:val="0"/>
              <w:marRight w:val="0"/>
              <w:marTop w:val="0"/>
              <w:marBottom w:val="0"/>
              <w:divBdr>
                <w:top w:val="none" w:sz="0" w:space="0" w:color="auto"/>
                <w:left w:val="none" w:sz="0" w:space="0" w:color="auto"/>
                <w:bottom w:val="none" w:sz="0" w:space="0" w:color="auto"/>
                <w:right w:val="none" w:sz="0" w:space="0" w:color="auto"/>
              </w:divBdr>
              <w:divsChild>
                <w:div w:id="1598706960">
                  <w:marLeft w:val="0"/>
                  <w:marRight w:val="0"/>
                  <w:marTop w:val="0"/>
                  <w:marBottom w:val="0"/>
                  <w:divBdr>
                    <w:top w:val="none" w:sz="0" w:space="0" w:color="auto"/>
                    <w:left w:val="none" w:sz="0" w:space="0" w:color="auto"/>
                    <w:bottom w:val="none" w:sz="0" w:space="0" w:color="auto"/>
                    <w:right w:val="none" w:sz="0" w:space="0" w:color="auto"/>
                  </w:divBdr>
                </w:div>
                <w:div w:id="1780418629">
                  <w:marLeft w:val="0"/>
                  <w:marRight w:val="0"/>
                  <w:marTop w:val="720"/>
                  <w:marBottom w:val="0"/>
                  <w:divBdr>
                    <w:top w:val="none" w:sz="0" w:space="0" w:color="auto"/>
                    <w:left w:val="none" w:sz="0" w:space="0" w:color="auto"/>
                    <w:bottom w:val="none" w:sz="0" w:space="0" w:color="auto"/>
                    <w:right w:val="none" w:sz="0" w:space="0" w:color="auto"/>
                  </w:divBdr>
                  <w:divsChild>
                    <w:div w:id="1966764237">
                      <w:marLeft w:val="0"/>
                      <w:marRight w:val="0"/>
                      <w:marTop w:val="0"/>
                      <w:marBottom w:val="720"/>
                      <w:divBdr>
                        <w:top w:val="none" w:sz="0" w:space="0" w:color="auto"/>
                        <w:left w:val="none" w:sz="0" w:space="0" w:color="auto"/>
                        <w:bottom w:val="none" w:sz="0" w:space="0" w:color="auto"/>
                        <w:right w:val="none" w:sz="0" w:space="0" w:color="auto"/>
                      </w:divBdr>
                    </w:div>
                    <w:div w:id="299656562">
                      <w:marLeft w:val="0"/>
                      <w:marRight w:val="0"/>
                      <w:marTop w:val="0"/>
                      <w:marBottom w:val="720"/>
                      <w:divBdr>
                        <w:top w:val="none" w:sz="0" w:space="0" w:color="auto"/>
                        <w:left w:val="none" w:sz="0" w:space="0" w:color="auto"/>
                        <w:bottom w:val="none" w:sz="0" w:space="0" w:color="auto"/>
                        <w:right w:val="none" w:sz="0" w:space="0" w:color="auto"/>
                      </w:divBdr>
                    </w:div>
                    <w:div w:id="1811744541">
                      <w:marLeft w:val="0"/>
                      <w:marRight w:val="0"/>
                      <w:marTop w:val="0"/>
                      <w:marBottom w:val="720"/>
                      <w:divBdr>
                        <w:top w:val="none" w:sz="0" w:space="0" w:color="auto"/>
                        <w:left w:val="none" w:sz="0" w:space="0" w:color="auto"/>
                        <w:bottom w:val="none" w:sz="0" w:space="0" w:color="auto"/>
                        <w:right w:val="none" w:sz="0" w:space="0" w:color="auto"/>
                      </w:divBdr>
                    </w:div>
                    <w:div w:id="1528444160">
                      <w:marLeft w:val="0"/>
                      <w:marRight w:val="0"/>
                      <w:marTop w:val="0"/>
                      <w:marBottom w:val="720"/>
                      <w:divBdr>
                        <w:top w:val="none" w:sz="0" w:space="0" w:color="auto"/>
                        <w:left w:val="none" w:sz="0" w:space="0" w:color="auto"/>
                        <w:bottom w:val="none" w:sz="0" w:space="0" w:color="auto"/>
                        <w:right w:val="none" w:sz="0" w:space="0" w:color="auto"/>
                      </w:divBdr>
                    </w:div>
                  </w:divsChild>
                </w:div>
              </w:divsChild>
            </w:div>
          </w:divsChild>
        </w:div>
        <w:div w:id="901672703">
          <w:marLeft w:val="0"/>
          <w:marRight w:val="0"/>
          <w:marTop w:val="0"/>
          <w:marBottom w:val="0"/>
          <w:divBdr>
            <w:top w:val="none" w:sz="0" w:space="0" w:color="auto"/>
            <w:left w:val="none" w:sz="0" w:space="0" w:color="auto"/>
            <w:bottom w:val="none" w:sz="0" w:space="0" w:color="auto"/>
            <w:right w:val="none" w:sz="0" w:space="0" w:color="auto"/>
          </w:divBdr>
          <w:divsChild>
            <w:div w:id="901989922">
              <w:marLeft w:val="0"/>
              <w:marRight w:val="0"/>
              <w:marTop w:val="0"/>
              <w:marBottom w:val="0"/>
              <w:divBdr>
                <w:top w:val="none" w:sz="0" w:space="0" w:color="auto"/>
                <w:left w:val="none" w:sz="0" w:space="0" w:color="auto"/>
                <w:bottom w:val="none" w:sz="0" w:space="0" w:color="auto"/>
                <w:right w:val="none" w:sz="0" w:space="0" w:color="auto"/>
              </w:divBdr>
              <w:divsChild>
                <w:div w:id="738485146">
                  <w:marLeft w:val="0"/>
                  <w:marRight w:val="0"/>
                  <w:marTop w:val="0"/>
                  <w:marBottom w:val="0"/>
                  <w:divBdr>
                    <w:top w:val="none" w:sz="0" w:space="0" w:color="auto"/>
                    <w:left w:val="none" w:sz="0" w:space="0" w:color="auto"/>
                    <w:bottom w:val="none" w:sz="0" w:space="0" w:color="auto"/>
                    <w:right w:val="none" w:sz="0" w:space="0" w:color="auto"/>
                  </w:divBdr>
                  <w:divsChild>
                    <w:div w:id="255749976">
                      <w:marLeft w:val="0"/>
                      <w:marRight w:val="0"/>
                      <w:marTop w:val="0"/>
                      <w:marBottom w:val="1200"/>
                      <w:divBdr>
                        <w:top w:val="none" w:sz="0" w:space="0" w:color="auto"/>
                        <w:left w:val="none" w:sz="0" w:space="0" w:color="auto"/>
                        <w:bottom w:val="none" w:sz="0" w:space="0" w:color="auto"/>
                        <w:right w:val="none" w:sz="0" w:space="0" w:color="auto"/>
                      </w:divBdr>
                    </w:div>
                    <w:div w:id="680740039">
                      <w:marLeft w:val="0"/>
                      <w:marRight w:val="0"/>
                      <w:marTop w:val="0"/>
                      <w:marBottom w:val="1200"/>
                      <w:divBdr>
                        <w:top w:val="none" w:sz="0" w:space="0" w:color="auto"/>
                        <w:left w:val="none" w:sz="0" w:space="0" w:color="auto"/>
                        <w:bottom w:val="none" w:sz="0" w:space="0" w:color="auto"/>
                        <w:right w:val="none" w:sz="0" w:space="0" w:color="auto"/>
                      </w:divBdr>
                    </w:div>
                    <w:div w:id="745686187">
                      <w:marLeft w:val="0"/>
                      <w:marRight w:val="0"/>
                      <w:marTop w:val="0"/>
                      <w:marBottom w:val="1200"/>
                      <w:divBdr>
                        <w:top w:val="none" w:sz="0" w:space="0" w:color="auto"/>
                        <w:left w:val="none" w:sz="0" w:space="0" w:color="auto"/>
                        <w:bottom w:val="none" w:sz="0" w:space="0" w:color="auto"/>
                        <w:right w:val="none" w:sz="0" w:space="0" w:color="auto"/>
                      </w:divBdr>
                    </w:div>
                    <w:div w:id="1781606268">
                      <w:marLeft w:val="0"/>
                      <w:marRight w:val="0"/>
                      <w:marTop w:val="0"/>
                      <w:marBottom w:val="1200"/>
                      <w:divBdr>
                        <w:top w:val="none" w:sz="0" w:space="0" w:color="auto"/>
                        <w:left w:val="none" w:sz="0" w:space="0" w:color="auto"/>
                        <w:bottom w:val="none" w:sz="0" w:space="0" w:color="auto"/>
                        <w:right w:val="none" w:sz="0" w:space="0" w:color="auto"/>
                      </w:divBdr>
                    </w:div>
                    <w:div w:id="1112552382">
                      <w:marLeft w:val="0"/>
                      <w:marRight w:val="0"/>
                      <w:marTop w:val="0"/>
                      <w:marBottom w:val="1200"/>
                      <w:divBdr>
                        <w:top w:val="none" w:sz="0" w:space="0" w:color="auto"/>
                        <w:left w:val="none" w:sz="0" w:space="0" w:color="auto"/>
                        <w:bottom w:val="none" w:sz="0" w:space="0" w:color="auto"/>
                        <w:right w:val="none" w:sz="0" w:space="0" w:color="auto"/>
                      </w:divBdr>
                    </w:div>
                    <w:div w:id="238753228">
                      <w:marLeft w:val="0"/>
                      <w:marRight w:val="0"/>
                      <w:marTop w:val="0"/>
                      <w:marBottom w:val="1200"/>
                      <w:divBdr>
                        <w:top w:val="none" w:sz="0" w:space="0" w:color="auto"/>
                        <w:left w:val="none" w:sz="0" w:space="0" w:color="auto"/>
                        <w:bottom w:val="none" w:sz="0" w:space="0" w:color="auto"/>
                        <w:right w:val="none" w:sz="0" w:space="0" w:color="auto"/>
                      </w:divBdr>
                    </w:div>
                    <w:div w:id="1286472529">
                      <w:marLeft w:val="0"/>
                      <w:marRight w:val="0"/>
                      <w:marTop w:val="0"/>
                      <w:marBottom w:val="1200"/>
                      <w:divBdr>
                        <w:top w:val="none" w:sz="0" w:space="0" w:color="auto"/>
                        <w:left w:val="none" w:sz="0" w:space="0" w:color="auto"/>
                        <w:bottom w:val="none" w:sz="0" w:space="0" w:color="auto"/>
                        <w:right w:val="none" w:sz="0" w:space="0" w:color="auto"/>
                      </w:divBdr>
                    </w:div>
                    <w:div w:id="1320228171">
                      <w:marLeft w:val="0"/>
                      <w:marRight w:val="0"/>
                      <w:marTop w:val="0"/>
                      <w:marBottom w:val="1200"/>
                      <w:divBdr>
                        <w:top w:val="none" w:sz="0" w:space="0" w:color="auto"/>
                        <w:left w:val="none" w:sz="0" w:space="0" w:color="auto"/>
                        <w:bottom w:val="none" w:sz="0" w:space="0" w:color="auto"/>
                        <w:right w:val="none" w:sz="0" w:space="0" w:color="auto"/>
                      </w:divBdr>
                    </w:div>
                    <w:div w:id="1838493083">
                      <w:marLeft w:val="0"/>
                      <w:marRight w:val="0"/>
                      <w:marTop w:val="0"/>
                      <w:marBottom w:val="1200"/>
                      <w:divBdr>
                        <w:top w:val="none" w:sz="0" w:space="0" w:color="auto"/>
                        <w:left w:val="none" w:sz="0" w:space="0" w:color="auto"/>
                        <w:bottom w:val="none" w:sz="0" w:space="0" w:color="auto"/>
                        <w:right w:val="none" w:sz="0" w:space="0" w:color="auto"/>
                      </w:divBdr>
                    </w:div>
                  </w:divsChild>
                </w:div>
              </w:divsChild>
            </w:div>
          </w:divsChild>
        </w:div>
        <w:div w:id="811826255">
          <w:marLeft w:val="0"/>
          <w:marRight w:val="0"/>
          <w:marTop w:val="0"/>
          <w:marBottom w:val="0"/>
          <w:divBdr>
            <w:top w:val="none" w:sz="0" w:space="0" w:color="auto"/>
            <w:left w:val="none" w:sz="0" w:space="0" w:color="auto"/>
            <w:bottom w:val="none" w:sz="0" w:space="0" w:color="auto"/>
            <w:right w:val="none" w:sz="0" w:space="0" w:color="auto"/>
          </w:divBdr>
          <w:divsChild>
            <w:div w:id="1377659095">
              <w:marLeft w:val="0"/>
              <w:marRight w:val="0"/>
              <w:marTop w:val="0"/>
              <w:marBottom w:val="0"/>
              <w:divBdr>
                <w:top w:val="none" w:sz="0" w:space="0" w:color="auto"/>
                <w:left w:val="none" w:sz="0" w:space="0" w:color="auto"/>
                <w:bottom w:val="none" w:sz="0" w:space="0" w:color="auto"/>
                <w:right w:val="none" w:sz="0" w:space="0" w:color="auto"/>
              </w:divBdr>
              <w:divsChild>
                <w:div w:id="1324314667">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429961666">
          <w:marLeft w:val="0"/>
          <w:marRight w:val="0"/>
          <w:marTop w:val="0"/>
          <w:marBottom w:val="0"/>
          <w:divBdr>
            <w:top w:val="none" w:sz="0" w:space="0" w:color="auto"/>
            <w:left w:val="none" w:sz="0" w:space="0" w:color="auto"/>
            <w:bottom w:val="none" w:sz="0" w:space="0" w:color="auto"/>
            <w:right w:val="none" w:sz="0" w:space="0" w:color="auto"/>
          </w:divBdr>
          <w:divsChild>
            <w:div w:id="1340504854">
              <w:marLeft w:val="0"/>
              <w:marRight w:val="0"/>
              <w:marTop w:val="0"/>
              <w:marBottom w:val="0"/>
              <w:divBdr>
                <w:top w:val="none" w:sz="0" w:space="0" w:color="auto"/>
                <w:left w:val="none" w:sz="0" w:space="0" w:color="auto"/>
                <w:bottom w:val="none" w:sz="0" w:space="0" w:color="auto"/>
                <w:right w:val="none" w:sz="0" w:space="0" w:color="auto"/>
              </w:divBdr>
              <w:divsChild>
                <w:div w:id="1073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amiltoncompany.com/trademark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hamiltoncompany.com/samplestorage" TargetMode="External"/><Relationship Id="rId12" Type="http://schemas.openxmlformats.org/officeDocument/2006/relationships/hyperlink" Target="mailto:HSennott@hamilton-storag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griffin@expressionmarcom.com" TargetMode="Externa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ales@hamilton-storage.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654</Words>
  <Characters>3731</Characters>
  <Application>Microsoft Office Word</Application>
  <DocSecurity>0</DocSecurity>
  <Lines>31</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Expression Marcom</Company>
  <LinksUpToDate>false</LinksUpToDate>
  <CharactersWithSpaces>4377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Chere Griffin</dc:creator>
  <cp:lastModifiedBy>Alexis Hayes</cp:lastModifiedBy>
  <cp:revision>2</cp:revision>
  <cp:lastPrinted>2016-09-19T12:10:00Z</cp:lastPrinted>
  <dcterms:created xsi:type="dcterms:W3CDTF">2022-02-04T21:11:00Z</dcterms:created>
  <dcterms:modified xsi:type="dcterms:W3CDTF">2022-02-04T21:11:00Z</dcterms:modified>
</cp:coreProperties>
</file>